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45" w:rsidRPr="00522145" w:rsidRDefault="00522145" w:rsidP="00522145">
      <w:pPr>
        <w:rPr>
          <w:b/>
          <w:bCs/>
          <w:u w:val="none"/>
        </w:rPr>
      </w:pPr>
      <w:r w:rsidRPr="00522145">
        <w:rPr>
          <w:b/>
          <w:bCs/>
          <w:u w:val="none"/>
        </w:rPr>
        <w: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w:t>
      </w:r>
    </w:p>
    <w:p w:rsidR="00522145" w:rsidRPr="00522145" w:rsidRDefault="00522145" w:rsidP="00522145">
      <w:pPr>
        <w:rPr>
          <w:u w:val="none"/>
        </w:rPr>
      </w:pPr>
      <w:r w:rsidRPr="00522145">
        <w:rPr>
          <w:u w:val="none"/>
        </w:rPr>
        <w:t>МИНИСТЕРСТВО ОБРАЗОВАНИЯ И НАУКИ РОССИЙСКОЙ ФЕДЕРАЦИИ</w:t>
      </w:r>
    </w:p>
    <w:p w:rsidR="00522145" w:rsidRPr="00522145" w:rsidRDefault="00522145" w:rsidP="00522145">
      <w:pPr>
        <w:rPr>
          <w:u w:val="none"/>
        </w:rPr>
      </w:pPr>
      <w:r w:rsidRPr="00522145">
        <w:rPr>
          <w:u w:val="none"/>
        </w:rPr>
        <w:t>ПРИКАЗ</w:t>
      </w:r>
    </w:p>
    <w:p w:rsidR="00522145" w:rsidRPr="00522145" w:rsidRDefault="00522145" w:rsidP="00522145">
      <w:pPr>
        <w:rPr>
          <w:u w:val="none"/>
        </w:rPr>
      </w:pPr>
      <w:r w:rsidRPr="00522145">
        <w:rPr>
          <w:u w:val="none"/>
        </w:rPr>
        <w:t>от 25 декабря 2013 года N 1394</w:t>
      </w:r>
    </w:p>
    <w:p w:rsidR="00522145" w:rsidRPr="00522145" w:rsidRDefault="00522145" w:rsidP="00522145">
      <w:pPr>
        <w:rPr>
          <w:u w:val="none"/>
        </w:rPr>
      </w:pPr>
      <w:r w:rsidRPr="00522145">
        <w:rPr>
          <w:u w:val="none"/>
        </w:rPr>
        <w:t>Об утверждении </w:t>
      </w:r>
      <w:hyperlink r:id="rId4" w:history="1">
        <w:r w:rsidRPr="00522145">
          <w:rPr>
            <w:rStyle w:val="a3"/>
            <w:u w:val="none"/>
          </w:rPr>
          <w:t>Порядка проведения государственной итоговой аттестации по образовательным программам основного общего образования</w:t>
        </w:r>
      </w:hyperlink>
    </w:p>
    <w:p w:rsidR="00522145" w:rsidRPr="00522145" w:rsidRDefault="00522145" w:rsidP="00522145">
      <w:pPr>
        <w:rPr>
          <w:u w:val="none"/>
        </w:rPr>
      </w:pPr>
      <w:r w:rsidRPr="00522145">
        <w:rPr>
          <w:u w:val="none"/>
        </w:rPr>
        <w:t>(с изменениями на 24 марта 2016 года)</w:t>
      </w:r>
      <w:r w:rsidRPr="00522145">
        <w:rPr>
          <w:u w:val="none"/>
        </w:rPr>
        <w:br/>
        <w:t>В соответствии с </w:t>
      </w:r>
      <w:hyperlink r:id="rId5" w:history="1">
        <w:r w:rsidRPr="00522145">
          <w:rPr>
            <w:rStyle w:val="a3"/>
            <w:u w:val="none"/>
          </w:rPr>
          <w:t>частью 5 статьи 59 Федерального закона от 29 декабря 2012 года N 273-ФЗ "Об образовании в Российской Федерации"</w:t>
        </w:r>
      </w:hyperlink>
      <w:r w:rsidRPr="00522145">
        <w:rPr>
          <w:u w:val="none"/>
        </w:rPr>
        <w:t xml:space="preserve"> (Собрание законодательства Российской Федерации, 2012, N 53, ст.7598; 2013, N 19, ст.2326; N 23, ст.2878; N 27, ст.3462; </w:t>
      </w:r>
      <w:proofErr w:type="gramStart"/>
      <w:r w:rsidRPr="00522145">
        <w:rPr>
          <w:u w:val="none"/>
        </w:rPr>
        <w:t>N 30, ст.4036; N 48, ст.6165) и </w:t>
      </w:r>
      <w:hyperlink r:id="rId6" w:history="1">
        <w:r w:rsidRPr="00522145">
          <w:rPr>
            <w:rStyle w:val="a3"/>
            <w:u w:val="none"/>
          </w:rPr>
          <w:t>подпунктами 5.2.35</w:t>
        </w:r>
      </w:hyperlink>
      <w:r w:rsidRPr="00522145">
        <w:rPr>
          <w:u w:val="none"/>
        </w:rPr>
        <w:t>-</w:t>
      </w:r>
      <w:hyperlink r:id="rId7" w:history="1">
        <w:r w:rsidRPr="00522145">
          <w:rPr>
            <w:rStyle w:val="a3"/>
            <w:u w:val="none"/>
          </w:rPr>
          <w:t>5.2.36 Положения о Министерстве образования и науки Российской Федерации</w:t>
        </w:r>
      </w:hyperlink>
      <w:r w:rsidRPr="00522145">
        <w:rPr>
          <w:u w:val="none"/>
        </w:rPr>
        <w:t>, утвержденного </w:t>
      </w:r>
      <w:hyperlink r:id="rId8" w:history="1">
        <w:r w:rsidRPr="00522145">
          <w:rPr>
            <w:rStyle w:val="a3"/>
            <w:u w:val="none"/>
          </w:rPr>
          <w:t>постановлением Правительства Российской Федерации от 3 июня 2013 года N 466</w:t>
        </w:r>
      </w:hyperlink>
      <w:r w:rsidRPr="00522145">
        <w:rPr>
          <w:u w:val="none"/>
        </w:rPr>
        <w:t> (Собрание законодательства Российской Федерации, 2013, N 23, ст.2923; N 33, ст.4386; N 37, ст.4702), </w:t>
      </w:r>
      <w:r w:rsidRPr="00522145">
        <w:rPr>
          <w:u w:val="none"/>
        </w:rPr>
        <w:br/>
        <w:t>приказываю:</w:t>
      </w:r>
      <w:r>
        <w:rPr>
          <w:u w:val="none"/>
        </w:rPr>
        <w:t xml:space="preserve">                                                                                                                                              </w:t>
      </w:r>
      <w:r w:rsidRPr="00522145">
        <w:rPr>
          <w:u w:val="none"/>
        </w:rPr>
        <w:t>1.</w:t>
      </w:r>
      <w:proofErr w:type="gramEnd"/>
      <w:r w:rsidRPr="00522145">
        <w:rPr>
          <w:u w:val="none"/>
        </w:rPr>
        <w:t xml:space="preserve"> Утвердить прилагаемый </w:t>
      </w:r>
      <w:hyperlink r:id="rId9" w:history="1">
        <w:r w:rsidRPr="00522145">
          <w:rPr>
            <w:rStyle w:val="a3"/>
            <w:u w:val="none"/>
          </w:rPr>
          <w:t>Порядок проведения государственной итоговой аттестации по образовательным программам основного общего образования</w:t>
        </w:r>
      </w:hyperlink>
      <w:r w:rsidRPr="00522145">
        <w:rPr>
          <w:u w:val="none"/>
        </w:rPr>
        <w:t>.</w:t>
      </w:r>
      <w:r w:rsidRPr="00522145">
        <w:rPr>
          <w:u w:val="none"/>
        </w:rPr>
        <w:br/>
      </w:r>
    </w:p>
    <w:p w:rsidR="00522145" w:rsidRPr="00522145" w:rsidRDefault="00522145" w:rsidP="00522145">
      <w:pPr>
        <w:rPr>
          <w:u w:val="none"/>
        </w:rPr>
      </w:pPr>
      <w:r w:rsidRPr="00522145">
        <w:rPr>
          <w:u w:val="none"/>
        </w:rPr>
        <w:t>2. Признать утратившими силу приказы Министерства образования Российской Федерации:</w:t>
      </w:r>
      <w:r w:rsidRPr="00522145">
        <w:rPr>
          <w:u w:val="none"/>
        </w:rPr>
        <w:br/>
      </w:r>
      <w:r w:rsidRPr="00522145">
        <w:rPr>
          <w:u w:val="none"/>
        </w:rPr>
        <w:br/>
      </w:r>
      <w:hyperlink r:id="rId10" w:history="1">
        <w:r w:rsidRPr="00522145">
          <w:rPr>
            <w:rStyle w:val="a3"/>
            <w:u w:val="none"/>
          </w:rPr>
          <w:t>от 3 декабря 1999 года N 1075 "Об утверждении Положения о государственной (итоговой) аттестации выпускников IX и XI (XII) классов общеобразовательных учреждений Российской Федерации"</w:t>
        </w:r>
      </w:hyperlink>
      <w:r w:rsidRPr="00522145">
        <w:rPr>
          <w:u w:val="none"/>
        </w:rPr>
        <w:t> (зарегистрирован Министерством юстиции Российской Федерации 17 февраля 2000 года, регистрационный N 2114);</w:t>
      </w:r>
      <w:r w:rsidRPr="00522145">
        <w:rPr>
          <w:u w:val="none"/>
        </w:rPr>
        <w:br/>
      </w:r>
      <w:r w:rsidRPr="00522145">
        <w:rPr>
          <w:u w:val="none"/>
        </w:rPr>
        <w:br/>
      </w:r>
      <w:hyperlink r:id="rId11" w:history="1">
        <w:r w:rsidRPr="00522145">
          <w:rPr>
            <w:rStyle w:val="a3"/>
            <w:u w:val="none"/>
          </w:rPr>
          <w:t>от 16 марта 2001 года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522145">
        <w:rPr>
          <w:u w:val="none"/>
        </w:rPr>
        <w:t> (</w:t>
      </w:r>
      <w:proofErr w:type="gramStart"/>
      <w:r w:rsidRPr="00522145">
        <w:rPr>
          <w:u w:val="none"/>
        </w:rPr>
        <w:t>зарегистрирован</w:t>
      </w:r>
      <w:proofErr w:type="gramEnd"/>
      <w:r w:rsidRPr="00522145">
        <w:rPr>
          <w:u w:val="none"/>
        </w:rPr>
        <w:t xml:space="preserve"> Министерством юстиции Российской Федерации 11 апреля 2001 года, регистрационный N 2658);</w:t>
      </w:r>
      <w:r w:rsidRPr="00522145">
        <w:rPr>
          <w:u w:val="none"/>
        </w:rPr>
        <w:br/>
      </w:r>
      <w:r w:rsidRPr="00522145">
        <w:rPr>
          <w:u w:val="none"/>
        </w:rPr>
        <w:br/>
      </w:r>
      <w:hyperlink r:id="rId12" w:history="1">
        <w:proofErr w:type="gramStart"/>
        <w:r w:rsidRPr="00522145">
          <w:rPr>
            <w:rStyle w:val="a3"/>
            <w:u w:val="none"/>
          </w:rPr>
          <w:t>от 25 июня 2002 года N 2398 "О признании утратившим силу п.2.7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года N 1075"</w:t>
        </w:r>
      </w:hyperlink>
      <w:r w:rsidRPr="00522145">
        <w:rPr>
          <w:u w:val="none"/>
        </w:rPr>
        <w:t> (зарегистрирован Министерством юстиции Российской Федерации 16 июля 2002 года, регистрационный N 3580);</w:t>
      </w:r>
      <w:proofErr w:type="gramEnd"/>
      <w:r w:rsidRPr="00522145">
        <w:rPr>
          <w:u w:val="none"/>
        </w:rPr>
        <w:br/>
      </w:r>
      <w:r w:rsidRPr="00522145">
        <w:rPr>
          <w:u w:val="none"/>
        </w:rPr>
        <w:br/>
      </w:r>
      <w:hyperlink r:id="rId13" w:history="1">
        <w:r w:rsidRPr="00522145">
          <w:rPr>
            <w:rStyle w:val="a3"/>
            <w:u w:val="none"/>
          </w:rPr>
          <w:t xml:space="preserve">от 21 января 2003 года N 135 "О внесении изменений и дополнений в Положение о государственной (итоговой) аттестации выпускников IX и XI (XII) классов </w:t>
        </w:r>
        <w:r w:rsidRPr="00522145">
          <w:rPr>
            <w:rStyle w:val="a3"/>
            <w:u w:val="none"/>
          </w:rPr>
          <w:lastRenderedPageBreak/>
          <w:t>общеобразовательных учреждений Российской Федерации"</w:t>
        </w:r>
      </w:hyperlink>
      <w:r w:rsidRPr="00522145">
        <w:rPr>
          <w:u w:val="none"/>
        </w:rPr>
        <w:t> (</w:t>
      </w:r>
      <w:proofErr w:type="gramStart"/>
      <w:r w:rsidRPr="00522145">
        <w:rPr>
          <w:u w:val="none"/>
        </w:rPr>
        <w:t>зарегистрирован</w:t>
      </w:r>
      <w:proofErr w:type="gramEnd"/>
      <w:r w:rsidRPr="00522145">
        <w:rPr>
          <w:u w:val="none"/>
        </w:rPr>
        <w:t xml:space="preserve"> Министерством юстиции Российской Федерации 3 февраля 2003 года, регистрационный N 4170).</w:t>
      </w:r>
      <w:r>
        <w:rPr>
          <w:u w:val="none"/>
        </w:rPr>
        <w:t xml:space="preserve">                                                                                                                                                  </w:t>
      </w:r>
      <w:r w:rsidRPr="00522145">
        <w:rPr>
          <w:u w:val="none"/>
        </w:rPr>
        <w:t>Министр</w:t>
      </w:r>
      <w:r w:rsidRPr="00522145">
        <w:rPr>
          <w:u w:val="none"/>
        </w:rPr>
        <w:br/>
        <w:t>Д.Ливанов</w:t>
      </w:r>
    </w:p>
    <w:p w:rsidR="00522145" w:rsidRPr="00522145" w:rsidRDefault="00522145" w:rsidP="00522145">
      <w:pPr>
        <w:rPr>
          <w:u w:val="none"/>
        </w:rPr>
      </w:pPr>
      <w:r w:rsidRPr="00522145">
        <w:rPr>
          <w:u w:val="none"/>
        </w:rPr>
        <w:br/>
        <w:t>Зарегистрировано</w:t>
      </w:r>
      <w:r w:rsidRPr="00522145">
        <w:rPr>
          <w:u w:val="none"/>
        </w:rPr>
        <w:br/>
        <w:t>в Министерстве юстиции</w:t>
      </w:r>
      <w:r w:rsidRPr="00522145">
        <w:rPr>
          <w:u w:val="none"/>
        </w:rPr>
        <w:br/>
        <w:t>Российской Федерации</w:t>
      </w:r>
      <w:r w:rsidRPr="00522145">
        <w:rPr>
          <w:u w:val="none"/>
        </w:rPr>
        <w:br/>
        <w:t>3 февраля 2014 года,</w:t>
      </w:r>
      <w:r w:rsidRPr="00522145">
        <w:rPr>
          <w:u w:val="none"/>
        </w:rPr>
        <w:br/>
      </w:r>
      <w:proofErr w:type="gramStart"/>
      <w:r w:rsidRPr="00522145">
        <w:rPr>
          <w:u w:val="none"/>
        </w:rPr>
        <w:t>регистрационный</w:t>
      </w:r>
      <w:proofErr w:type="gramEnd"/>
      <w:r w:rsidRPr="00522145">
        <w:rPr>
          <w:u w:val="none"/>
        </w:rPr>
        <w:t xml:space="preserve"> N 31206</w:t>
      </w:r>
      <w:r w:rsidRPr="00522145">
        <w:rPr>
          <w:u w:val="none"/>
        </w:rPr>
        <w:br/>
      </w:r>
      <w:r w:rsidRPr="00522145">
        <w:rPr>
          <w:u w:val="none"/>
        </w:rPr>
        <w:br/>
      </w:r>
    </w:p>
    <w:p w:rsidR="00522145" w:rsidRPr="00522145" w:rsidRDefault="00522145" w:rsidP="00522145">
      <w:pPr>
        <w:jc w:val="center"/>
        <w:rPr>
          <w:b/>
          <w:u w:val="none"/>
        </w:rPr>
      </w:pPr>
      <w:r w:rsidRPr="00522145">
        <w:rPr>
          <w:b/>
          <w:u w:val="none"/>
        </w:rPr>
        <w:t>Приложение. Порядок проведения государственной итоговой аттестации по образовательным программам основного общего образования</w:t>
      </w:r>
    </w:p>
    <w:p w:rsidR="00522145" w:rsidRPr="00522145" w:rsidRDefault="00522145" w:rsidP="00522145">
      <w:pPr>
        <w:rPr>
          <w:u w:val="none"/>
        </w:rPr>
      </w:pPr>
      <w:r w:rsidRPr="00522145">
        <w:rPr>
          <w:u w:val="none"/>
        </w:rPr>
        <w:t>Приложение</w:t>
      </w:r>
    </w:p>
    <w:p w:rsidR="00522145" w:rsidRPr="00522145" w:rsidRDefault="00522145" w:rsidP="00522145">
      <w:pPr>
        <w:rPr>
          <w:u w:val="none"/>
        </w:rPr>
      </w:pPr>
      <w:r w:rsidRPr="00522145">
        <w:rPr>
          <w:u w:val="none"/>
        </w:rPr>
        <w:t>(с изменениями на 24 марта 2016 года)</w:t>
      </w:r>
    </w:p>
    <w:p w:rsidR="00522145" w:rsidRPr="00522145" w:rsidRDefault="00522145" w:rsidP="00522145">
      <w:pPr>
        <w:rPr>
          <w:u w:val="none"/>
        </w:rPr>
      </w:pPr>
      <w:r w:rsidRPr="00522145">
        <w:rPr>
          <w:u w:val="none"/>
        </w:rPr>
        <w:t>I. Общие положения</w:t>
      </w:r>
    </w:p>
    <w:p w:rsidR="00522145" w:rsidRPr="00522145" w:rsidRDefault="00522145" w:rsidP="00522145">
      <w:pPr>
        <w:rPr>
          <w:u w:val="none"/>
        </w:rPr>
      </w:pPr>
      <w:r w:rsidRPr="00522145">
        <w:rPr>
          <w:u w:val="none"/>
        </w:rPr>
        <w:t xml:space="preserve">1. </w:t>
      </w:r>
      <w:proofErr w:type="gramStart"/>
      <w:r w:rsidRPr="00522145">
        <w:rPr>
          <w:u w:val="none"/>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522145">
        <w:rPr>
          <w:u w:val="none"/>
        </w:rPr>
        <w:t xml:space="preserve"> рассмотрения апелляций, изменения и (или) аннулирования результатов ГИА.</w:t>
      </w:r>
      <w:r w:rsidRPr="00522145">
        <w:rPr>
          <w:u w:val="none"/>
        </w:rPr>
        <w:br/>
      </w:r>
    </w:p>
    <w:p w:rsidR="00522145" w:rsidRPr="00522145" w:rsidRDefault="00522145" w:rsidP="00522145">
      <w:pPr>
        <w:rPr>
          <w:u w:val="none"/>
        </w:rPr>
      </w:pPr>
      <w:r w:rsidRPr="00522145">
        <w:rPr>
          <w:u w:val="none"/>
        </w:rPr>
        <w:t xml:space="preserve">2. ГИА, </w:t>
      </w:r>
      <w:proofErr w:type="gramStart"/>
      <w:r w:rsidRPr="00522145">
        <w:rPr>
          <w:u w:val="none"/>
        </w:rPr>
        <w:t>завершающая</w:t>
      </w:r>
      <w:proofErr w:type="gramEnd"/>
      <w:r w:rsidRPr="00522145">
        <w:rPr>
          <w:u w:val="none"/>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r w:rsidRPr="00522145">
        <w:rPr>
          <w:u w:val="none"/>
        </w:rPr>
        <w:br/>
      </w:r>
    </w:p>
    <w:p w:rsidR="00522145" w:rsidRPr="00522145" w:rsidRDefault="00522145" w:rsidP="00522145">
      <w:pPr>
        <w:rPr>
          <w:u w:val="none"/>
        </w:rPr>
      </w:pPr>
      <w:r w:rsidRPr="00522145">
        <w:rPr>
          <w:u w:val="none"/>
        </w:rPr>
        <w:t xml:space="preserve">3. </w:t>
      </w:r>
      <w:proofErr w:type="gramStart"/>
      <w:r w:rsidRPr="00522145">
        <w:rPr>
          <w:u w:val="none"/>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522145">
        <w:rPr>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6.4pt;height:17.1pt"/>
        </w:pict>
      </w:r>
      <w:r w:rsidRPr="00522145">
        <w:rPr>
          <w:u w:val="none"/>
        </w:rPr>
        <w:t>.</w:t>
      </w:r>
      <w:r w:rsidRPr="00522145">
        <w:rPr>
          <w:u w:val="none"/>
        </w:rPr>
        <w:br/>
        <w:t>________________</w:t>
      </w:r>
      <w:r w:rsidRPr="00522145">
        <w:rPr>
          <w:u w:val="none"/>
        </w:rPr>
        <w:br/>
      </w:r>
      <w:r w:rsidRPr="00522145">
        <w:rPr>
          <w:u w:val="none"/>
        </w:rPr>
        <w:pict>
          <v:shape id="_x0000_i102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6.4pt;height:17.1pt"/>
        </w:pict>
      </w:r>
      <w:r w:rsidRPr="00522145">
        <w:rPr>
          <w:u w:val="none"/>
        </w:rPr>
        <w:t> </w:t>
      </w:r>
      <w:hyperlink r:id="rId14" w:history="1">
        <w:r w:rsidRPr="00522145">
          <w:rPr>
            <w:rStyle w:val="a3"/>
            <w:u w:val="none"/>
          </w:rPr>
          <w:t>Часть 4 статьи 59 Федерального закона от 29 декабря 2012 года N 273-ФЗ "Об образовании в Российской Федерации"</w:t>
        </w:r>
      </w:hyperlink>
      <w:r w:rsidRPr="00522145">
        <w:rPr>
          <w:u w:val="none"/>
        </w:rPr>
        <w:t> (Собрание законодательства Российской Федерации, 2012, N 53, ст.7598;</w:t>
      </w:r>
      <w:proofErr w:type="gramEnd"/>
      <w:r w:rsidRPr="00522145">
        <w:rPr>
          <w:u w:val="none"/>
        </w:rPr>
        <w:t xml:space="preserve"> </w:t>
      </w:r>
      <w:proofErr w:type="gramStart"/>
      <w:r w:rsidRPr="00522145">
        <w:rPr>
          <w:u w:val="none"/>
        </w:rPr>
        <w:t>2013, N 19, ст.2326; N 23, ст.2878; N 27, ст.3462; N 30, ст.4036; N 48, ст.6165) (далее - </w:t>
      </w:r>
      <w:hyperlink r:id="rId15" w:history="1">
        <w:r w:rsidRPr="00522145">
          <w:rPr>
            <w:rStyle w:val="a3"/>
            <w:u w:val="none"/>
          </w:rPr>
          <w:t>Федеральный закон</w:t>
        </w:r>
      </w:hyperlink>
      <w:r w:rsidRPr="00522145">
        <w:rPr>
          <w:u w:val="none"/>
        </w:rPr>
        <w:t>).</w:t>
      </w:r>
      <w:r w:rsidRPr="00522145">
        <w:rPr>
          <w:u w:val="none"/>
        </w:rPr>
        <w:br/>
      </w:r>
      <w:r w:rsidRPr="00522145">
        <w:rPr>
          <w:u w:val="none"/>
        </w:rPr>
        <w:lastRenderedPageBreak/>
        <w:br/>
      </w:r>
      <w:proofErr w:type="gramEnd"/>
    </w:p>
    <w:p w:rsidR="00522145" w:rsidRPr="00522145" w:rsidRDefault="00522145" w:rsidP="00522145">
      <w:pPr>
        <w:rPr>
          <w:u w:val="none"/>
        </w:rPr>
      </w:pPr>
      <w:r w:rsidRPr="00522145">
        <w:rPr>
          <w:u w:val="none"/>
        </w:rPr>
        <w:t xml:space="preserve">4. </w:t>
      </w:r>
      <w:proofErr w:type="gramStart"/>
      <w:r w:rsidRPr="00522145">
        <w:rPr>
          <w:u w:val="none"/>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Pr="00522145">
        <w:rPr>
          <w:u w:val="none"/>
        </w:rPr>
        <w:br/>
      </w:r>
      <w:r w:rsidRPr="00522145">
        <w:rPr>
          <w:u w:val="none"/>
        </w:rPr>
        <w:b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r w:rsidRPr="00522145">
        <w:rPr>
          <w:u w:val="none"/>
        </w:rPr>
        <w:br/>
      </w:r>
      <w:r w:rsidRPr="00522145">
        <w:rPr>
          <w:u w:val="none"/>
        </w:rPr>
        <w:br/>
      </w:r>
      <w:proofErr w:type="gramStart"/>
      <w:r w:rsidRPr="00522145">
        <w:rPr>
          <w:u w:val="none"/>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r w:rsidRPr="00522145">
        <w:rPr>
          <w:u w:val="none"/>
        </w:rPr>
        <w:br/>
      </w:r>
      <w:proofErr w:type="gramStart"/>
      <w:r w:rsidRPr="00522145">
        <w:rPr>
          <w:u w:val="none"/>
        </w:rPr>
        <w:t>(Абзац дополнительно включен с 26 апреля 2016 года </w:t>
      </w:r>
      <w:hyperlink r:id="rId16" w:history="1">
        <w:r w:rsidRPr="00522145">
          <w:rPr>
            <w:rStyle w:val="a3"/>
            <w:u w:val="none"/>
          </w:rPr>
          <w:t>приказом Минобрнауки России от 24 марта 2016 года N 305</w:t>
        </w:r>
      </w:hyperlink>
      <w:r w:rsidRPr="00522145">
        <w:rPr>
          <w:u w:val="none"/>
        </w:rPr>
        <w:t>)</w:t>
      </w:r>
      <w:r w:rsidRPr="00522145">
        <w:rPr>
          <w:u w:val="none"/>
        </w:rPr>
        <w:br/>
        <w:t>(Пункт в редакции, введенной в действие с 1 сентября 2015 года </w:t>
      </w:r>
      <w:hyperlink r:id="rId17" w:history="1">
        <w:r w:rsidRPr="00522145">
          <w:rPr>
            <w:rStyle w:val="a3"/>
            <w:u w:val="none"/>
          </w:rPr>
          <w:t>приказом Минобрнауки России от 7 июля 2015 года N 692</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5. ГИА по всем учебным предметам, указанным в </w:t>
      </w:r>
      <w:hyperlink r:id="rId18" w:history="1">
        <w:r w:rsidRPr="00522145">
          <w:rPr>
            <w:rStyle w:val="a3"/>
            <w:u w:val="none"/>
          </w:rPr>
          <w:t>пункте 4 настоящего Порядка</w:t>
        </w:r>
      </w:hyperlink>
      <w:r w:rsidRPr="00522145">
        <w:rPr>
          <w:u w:val="none"/>
        </w:rPr>
        <w:t> (за исключением иностранных языков, а также родного языка и родной литературы), проводится на русском языке.</w:t>
      </w:r>
      <w:r w:rsidRPr="00522145">
        <w:rPr>
          <w:u w:val="none"/>
        </w:rPr>
        <w:br/>
      </w:r>
    </w:p>
    <w:p w:rsidR="00522145" w:rsidRPr="00522145" w:rsidRDefault="00522145" w:rsidP="00522145">
      <w:pPr>
        <w:rPr>
          <w:u w:val="none"/>
        </w:rPr>
      </w:pPr>
      <w:r w:rsidRPr="00522145">
        <w:rPr>
          <w:u w:val="none"/>
        </w:rPr>
        <w:t xml:space="preserve">6. </w:t>
      </w:r>
      <w:proofErr w:type="gramStart"/>
      <w:r w:rsidRPr="00522145">
        <w:rPr>
          <w:u w:val="none"/>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522145">
        <w:rPr>
          <w:u w:val="none"/>
        </w:rPr>
        <w:t xml:space="preserve"> общего образования организациями, осуществляющими образовательную деятельность</w:t>
      </w:r>
      <w:r w:rsidRPr="00522145">
        <w:rPr>
          <w:u w:val="none"/>
        </w:rPr>
        <w:pict>
          <v:shape id="_x0000_i102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w:t>
      </w:r>
      <w:r w:rsidRPr="00522145">
        <w:rPr>
          <w:u w:val="none"/>
        </w:rPr>
        <w:br/>
        <w:t>________________</w:t>
      </w:r>
      <w:r w:rsidRPr="00522145">
        <w:rPr>
          <w:u w:val="none"/>
        </w:rPr>
        <w:br/>
      </w:r>
      <w:r w:rsidRPr="00522145">
        <w:rPr>
          <w:u w:val="none"/>
        </w:rPr>
        <w:pict>
          <v:shape id="_x0000_i102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19" w:history="1">
        <w:r w:rsidRPr="00522145">
          <w:rPr>
            <w:rStyle w:val="a3"/>
            <w:u w:val="none"/>
          </w:rPr>
          <w:t>Часть 5 статьи 18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II. Формы проведения ГИА</w:t>
      </w:r>
    </w:p>
    <w:p w:rsidR="00522145" w:rsidRPr="00522145" w:rsidRDefault="00522145" w:rsidP="00522145">
      <w:pPr>
        <w:rPr>
          <w:u w:val="none"/>
        </w:rPr>
      </w:pPr>
      <w:r w:rsidRPr="00522145">
        <w:rPr>
          <w:u w:val="none"/>
        </w:rPr>
        <w:lastRenderedPageBreak/>
        <w:t>7. ГИА проводится:</w:t>
      </w:r>
      <w:r w:rsidRPr="00522145">
        <w:rPr>
          <w:u w:val="none"/>
        </w:rPr>
        <w:br/>
      </w:r>
    </w:p>
    <w:p w:rsidR="00522145" w:rsidRPr="00522145" w:rsidRDefault="00522145" w:rsidP="00522145">
      <w:pPr>
        <w:rPr>
          <w:u w:val="none"/>
        </w:rPr>
      </w:pPr>
      <w:proofErr w:type="gramStart"/>
      <w:r w:rsidRPr="00522145">
        <w:rPr>
          <w:u w:val="none"/>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522145">
        <w:rPr>
          <w:u w:val="none"/>
        </w:rPr>
        <w:pict>
          <v:shape id="_x0000_i102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w:t>
      </w:r>
      <w:proofErr w:type="gramEnd"/>
      <w:r w:rsidRPr="00522145">
        <w:rPr>
          <w:u w:val="none"/>
        </w:rPr>
        <w:t xml:space="preserve"> </w:t>
      </w:r>
      <w:proofErr w:type="gramStart"/>
      <w:r w:rsidRPr="00522145">
        <w:rPr>
          <w:u w:val="none"/>
        </w:rPr>
        <w:t>образовательные программы основного общего образования в форме семейного образования и допущенных в текущем году к ГИА;</w:t>
      </w:r>
      <w:r w:rsidRPr="00522145">
        <w:rPr>
          <w:u w:val="none"/>
        </w:rPr>
        <w:br/>
        <w:t>(Подпункт в редакции, введенной в действие с 1 сентября 2015 года </w:t>
      </w:r>
      <w:hyperlink r:id="rId20" w:history="1">
        <w:r w:rsidRPr="00522145">
          <w:rPr>
            <w:rStyle w:val="a3"/>
            <w:u w:val="none"/>
          </w:rPr>
          <w:t>приказом Минобрнауки России от 7 июля 2015 года N 692</w:t>
        </w:r>
      </w:hyperlink>
      <w:r w:rsidRPr="00522145">
        <w:rPr>
          <w:u w:val="none"/>
        </w:rPr>
        <w:t>.</w:t>
      </w:r>
      <w:r w:rsidRPr="00522145">
        <w:rPr>
          <w:u w:val="none"/>
        </w:rPr>
        <w:br/>
        <w:t>________________</w:t>
      </w:r>
      <w:r w:rsidRPr="00522145">
        <w:rPr>
          <w:u w:val="none"/>
        </w:rPr>
        <w:br/>
      </w:r>
      <w:r w:rsidRPr="00522145">
        <w:rPr>
          <w:u w:val="none"/>
        </w:rPr>
        <w:pict>
          <v:shape id="_x0000_i103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21" w:history="1">
        <w:r w:rsidRPr="00522145">
          <w:rPr>
            <w:rStyle w:val="a3"/>
            <w:u w:val="none"/>
          </w:rPr>
          <w:t>Часть 11 статьи 59 Федерального закона</w:t>
        </w:r>
      </w:hyperlink>
      <w:r w:rsidRPr="00522145">
        <w:rPr>
          <w:u w:val="none"/>
        </w:rPr>
        <w:t>.</w:t>
      </w:r>
      <w:r w:rsidRPr="00522145">
        <w:rPr>
          <w:u w:val="none"/>
        </w:rPr>
        <w:br/>
      </w:r>
      <w:r w:rsidRPr="00522145">
        <w:rPr>
          <w:u w:val="none"/>
        </w:rPr>
        <w:br/>
      </w:r>
      <w:proofErr w:type="gramEnd"/>
    </w:p>
    <w:p w:rsidR="00522145" w:rsidRPr="00522145" w:rsidRDefault="00522145" w:rsidP="00522145">
      <w:pPr>
        <w:rPr>
          <w:u w:val="none"/>
        </w:rPr>
      </w:pPr>
      <w:proofErr w:type="gramStart"/>
      <w:r w:rsidRPr="00522145">
        <w:rPr>
          <w:u w:val="none"/>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522145">
        <w:rPr>
          <w:u w:val="none"/>
        </w:rPr>
        <w:t xml:space="preserve"> </w:t>
      </w:r>
      <w:proofErr w:type="gramStart"/>
      <w:r w:rsidRPr="00522145">
        <w:rPr>
          <w:u w:val="none"/>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w:t>
      </w:r>
      <w:proofErr w:type="gramEnd"/>
      <w:r w:rsidRPr="00522145">
        <w:rPr>
          <w:u w:val="none"/>
        </w:rPr>
        <w:t xml:space="preserve"> </w:t>
      </w:r>
      <w:proofErr w:type="gramStart"/>
      <w:r w:rsidRPr="00522145">
        <w:rPr>
          <w:u w:val="none"/>
        </w:rPr>
        <w:t>Севастополя;</w:t>
      </w:r>
      <w:r w:rsidRPr="00522145">
        <w:rPr>
          <w:u w:val="none"/>
        </w:rPr>
        <w:br/>
        <w:t>(Подпункт в редакции, введенной в действие с 15 июня 2014 года </w:t>
      </w:r>
      <w:hyperlink r:id="rId22" w:history="1">
        <w:r w:rsidRPr="00522145">
          <w:rPr>
            <w:rStyle w:val="a3"/>
            <w:u w:val="none"/>
          </w:rPr>
          <w:t>приказом Минобрнауки России от 15 мая 2014 года N 528; </w:t>
        </w:r>
      </w:hyperlink>
      <w:r w:rsidRPr="00522145">
        <w:rPr>
          <w:u w:val="none"/>
        </w:rPr>
        <w:t>в редакции, введенной в действие с 15 января 2016 года </w:t>
      </w:r>
      <w:hyperlink r:id="rId23" w:history="1">
        <w:r w:rsidRPr="00522145">
          <w:rPr>
            <w:rStyle w:val="a3"/>
            <w:u w:val="none"/>
          </w:rPr>
          <w:t>приказом Минобрнауки России от 3 декабря 2015 года N 1401</w:t>
        </w:r>
      </w:hyperlink>
      <w:r w:rsidRPr="00522145">
        <w:rPr>
          <w:u w:val="none"/>
        </w:rPr>
        <w:t>.</w:t>
      </w:r>
      <w:r w:rsidRPr="00522145">
        <w:rPr>
          <w:u w:val="none"/>
        </w:rPr>
        <w:br/>
      </w:r>
      <w:proofErr w:type="gramEnd"/>
    </w:p>
    <w:p w:rsidR="00522145" w:rsidRPr="00522145" w:rsidRDefault="00522145" w:rsidP="00522145">
      <w:pPr>
        <w:rPr>
          <w:u w:val="none"/>
        </w:rPr>
      </w:pPr>
      <w:proofErr w:type="gramStart"/>
      <w:r w:rsidRPr="00522145">
        <w:rPr>
          <w:u w:val="none"/>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522145">
        <w:rPr>
          <w:u w:val="none"/>
        </w:rPr>
        <w:pict>
          <v:shape id="_x0000_i103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r w:rsidRPr="00522145">
        <w:rPr>
          <w:u w:val="none"/>
        </w:rPr>
        <w:br/>
      </w:r>
      <w:r w:rsidRPr="00522145">
        <w:rPr>
          <w:u w:val="none"/>
        </w:rPr>
        <w:lastRenderedPageBreak/>
        <w:t>________________</w:t>
      </w:r>
      <w:r w:rsidRPr="00522145">
        <w:rPr>
          <w:u w:val="none"/>
        </w:rPr>
        <w:br/>
      </w:r>
      <w:r w:rsidRPr="00522145">
        <w:rPr>
          <w:u w:val="none"/>
        </w:rPr>
        <w:pict>
          <v:shape id="_x0000_i103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24" w:history="1">
        <w:r w:rsidRPr="00522145">
          <w:rPr>
            <w:rStyle w:val="a3"/>
            <w:u w:val="none"/>
          </w:rPr>
          <w:t>Пункт 2 части 13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8. Для обучающихся, указанных в </w:t>
      </w:r>
      <w:hyperlink r:id="rId25" w:history="1">
        <w:r w:rsidRPr="00522145">
          <w:rPr>
            <w:rStyle w:val="a3"/>
            <w:u w:val="none"/>
          </w:rPr>
          <w:t>подпункте "б" пункта 7 настоящего Порядка</w:t>
        </w:r>
      </w:hyperlink>
      <w:r w:rsidRPr="00522145">
        <w:rPr>
          <w:u w:val="none"/>
        </w:rPr>
        <w:t>, ГИА по отдельным учебным предметам по их желанию проводится в форме ОГЭ.</w:t>
      </w:r>
      <w:r w:rsidRPr="00522145">
        <w:rPr>
          <w:u w:val="none"/>
        </w:rPr>
        <w:br/>
      </w:r>
      <w:r w:rsidRPr="00522145">
        <w:rPr>
          <w:u w:val="none"/>
        </w:rPr>
        <w:br/>
      </w:r>
    </w:p>
    <w:p w:rsidR="00522145" w:rsidRPr="00522145" w:rsidRDefault="00522145" w:rsidP="00522145">
      <w:pPr>
        <w:rPr>
          <w:u w:val="none"/>
        </w:rPr>
      </w:pPr>
      <w:r w:rsidRPr="00522145">
        <w:rPr>
          <w:u w:val="none"/>
        </w:rPr>
        <w:t>III. Участники ГИА</w:t>
      </w:r>
    </w:p>
    <w:p w:rsidR="00522145" w:rsidRPr="00522145" w:rsidRDefault="00522145" w:rsidP="00522145">
      <w:pPr>
        <w:rPr>
          <w:u w:val="none"/>
        </w:rPr>
      </w:pPr>
      <w:r w:rsidRPr="00522145">
        <w:rPr>
          <w:u w:val="none"/>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22145">
        <w:rPr>
          <w:u w:val="none"/>
        </w:rPr>
        <w:t>удовлетворительных</w:t>
      </w:r>
      <w:proofErr w:type="gramEnd"/>
      <w:r w:rsidRPr="00522145">
        <w:rPr>
          <w:u w:val="none"/>
        </w:rPr>
        <w:t>).</w:t>
      </w:r>
      <w:r w:rsidRPr="00522145">
        <w:rPr>
          <w:u w:val="none"/>
        </w:rPr>
        <w:br/>
      </w:r>
      <w:r w:rsidRPr="00522145">
        <w:rPr>
          <w:u w:val="none"/>
        </w:rPr>
        <w:br/>
        <w:t>Выбранные обучающимся учебные предметы, форма (формы) ГИА (для обучающихся в случае, указанном в и язык, на котором он планирует сдавать экзамены (для обучающихся, указанных в</w:t>
      </w:r>
      <w:proofErr w:type="gramStart"/>
      <w:r w:rsidRPr="00522145">
        <w:rPr>
          <w:u w:val="none"/>
        </w:rPr>
        <w:t xml:space="preserve"> ,</w:t>
      </w:r>
      <w:proofErr w:type="gramEnd"/>
      <w:r w:rsidRPr="00522145">
        <w:rPr>
          <w:u w:val="none"/>
        </w:rPr>
        <w:t xml:space="preserve"> указываются им в заявлении, которое он подает в образовательную организацию до 1 марта.</w:t>
      </w:r>
      <w:r w:rsidRPr="00522145">
        <w:rPr>
          <w:u w:val="none"/>
        </w:rPr>
        <w:br/>
      </w:r>
      <w:r w:rsidRPr="00522145">
        <w:rPr>
          <w:u w:val="none"/>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r w:rsidRPr="00522145">
        <w:rPr>
          <w:u w:val="none"/>
        </w:rPr>
        <w:pict>
          <v:shape id="_x0000_i103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r w:rsidRPr="00522145">
        <w:rPr>
          <w:u w:val="none"/>
        </w:rPr>
        <w:br/>
        <w:t>________________</w:t>
      </w:r>
      <w:r w:rsidRPr="00522145">
        <w:rPr>
          <w:u w:val="none"/>
        </w:rPr>
        <w:br/>
      </w:r>
      <w:r w:rsidRPr="00522145">
        <w:rPr>
          <w:u w:val="none"/>
        </w:rPr>
        <w:pict>
          <v:shape id="_x0000_i103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26" w:history="1">
        <w:r w:rsidRPr="00522145">
          <w:rPr>
            <w:rStyle w:val="a3"/>
            <w:u w:val="none"/>
          </w:rPr>
          <w:t>Часть 4 статьи 71 Федерального закона</w:t>
        </w:r>
      </w:hyperlink>
      <w:r w:rsidRPr="00522145">
        <w:rPr>
          <w:u w:val="none"/>
        </w:rPr>
        <w:t>.</w:t>
      </w:r>
      <w:r w:rsidRPr="00522145">
        <w:rPr>
          <w:u w:val="none"/>
        </w:rPr>
        <w:br/>
      </w:r>
      <w:r w:rsidRPr="00522145">
        <w:rPr>
          <w:u w:val="none"/>
        </w:rPr>
        <w:br/>
      </w:r>
      <w:r w:rsidRPr="00522145">
        <w:rPr>
          <w:u w:val="none"/>
        </w:rPr>
        <w:b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22145">
        <w:rPr>
          <w:u w:val="none"/>
        </w:rPr>
        <w:t>позднее</w:t>
      </w:r>
      <w:proofErr w:type="gramEnd"/>
      <w:r w:rsidRPr="00522145">
        <w:rPr>
          <w:u w:val="none"/>
        </w:rPr>
        <w:t xml:space="preserve"> чем за две недели до начала соответствующих экзаменов.</w:t>
      </w:r>
      <w:r w:rsidRPr="00522145">
        <w:rPr>
          <w:u w:val="none"/>
        </w:rPr>
        <w:br/>
      </w:r>
      <w:proofErr w:type="gramStart"/>
      <w:r w:rsidRPr="00522145">
        <w:rPr>
          <w:u w:val="none"/>
        </w:rPr>
        <w:t>(Абзац в редакции, введенной в действие с 8 февраля 2015 года </w:t>
      </w:r>
      <w:hyperlink r:id="rId27"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10. </w:t>
      </w:r>
      <w:proofErr w:type="gramStart"/>
      <w:r w:rsidRPr="00522145">
        <w:rPr>
          <w:u w:val="none"/>
        </w:rPr>
        <w:t xml:space="preserve">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w:t>
      </w:r>
      <w:r w:rsidRPr="00522145">
        <w:rPr>
          <w:u w:val="none"/>
        </w:rPr>
        <w:lastRenderedPageBreak/>
        <w:t>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r w:rsidRPr="00522145">
        <w:rPr>
          <w:u w:val="none"/>
        </w:rPr>
        <w:pict>
          <v:shape id="_x0000_i103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w:t>
      </w:r>
      <w:r w:rsidRPr="00522145">
        <w:rPr>
          <w:u w:val="none"/>
        </w:rPr>
        <w:br/>
        <w:t>(Абзац в редакции, введенной в действие с 1 сентября 2015 года </w:t>
      </w:r>
      <w:hyperlink r:id="rId28" w:history="1">
        <w:r w:rsidRPr="00522145">
          <w:rPr>
            <w:rStyle w:val="a3"/>
            <w:u w:val="none"/>
          </w:rPr>
          <w:t>приказом Минобрнауки России</w:t>
        </w:r>
        <w:proofErr w:type="gramEnd"/>
        <w:r w:rsidRPr="00522145">
          <w:rPr>
            <w:rStyle w:val="a3"/>
            <w:u w:val="none"/>
          </w:rPr>
          <w:t xml:space="preserve"> от 7 июля 2015 года N 692</w:t>
        </w:r>
      </w:hyperlink>
      <w:r w:rsidRPr="00522145">
        <w:rPr>
          <w:u w:val="none"/>
        </w:rPr>
        <w:t>.</w:t>
      </w:r>
      <w:r w:rsidRPr="00522145">
        <w:rPr>
          <w:u w:val="none"/>
        </w:rPr>
        <w:br/>
        <w:t>________________</w:t>
      </w:r>
      <w:r w:rsidRPr="00522145">
        <w:rPr>
          <w:u w:val="none"/>
        </w:rPr>
        <w:br/>
      </w:r>
      <w:r w:rsidRPr="00522145">
        <w:rPr>
          <w:u w:val="none"/>
        </w:rPr>
        <w:pict>
          <v:shape id="_x0000_i103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29" w:history="1">
        <w:r w:rsidRPr="00522145">
          <w:rPr>
            <w:rStyle w:val="a3"/>
            <w:u w:val="none"/>
          </w:rPr>
          <w:t>Часть 3 статьи 34 Федерального закона</w:t>
        </w:r>
      </w:hyperlink>
      <w:r w:rsidRPr="00522145">
        <w:rPr>
          <w:u w:val="none"/>
        </w:rPr>
        <w:t>.</w:t>
      </w:r>
      <w:r w:rsidRPr="00522145">
        <w:rPr>
          <w:u w:val="none"/>
        </w:rPr>
        <w:br/>
      </w:r>
      <w:r w:rsidRPr="00522145">
        <w:rPr>
          <w:u w:val="none"/>
        </w:rPr>
        <w:br/>
      </w:r>
      <w:r w:rsidRPr="00522145">
        <w:rPr>
          <w:u w:val="none"/>
        </w:rPr>
        <w:br/>
        <w:t>Указанные обучающиеся допускаются к ГИА при условии получения ими отметок не ниже удовлетворительных на промежуточной аттестации.</w:t>
      </w:r>
      <w:r w:rsidRPr="00522145">
        <w:rPr>
          <w:u w:val="none"/>
        </w:rPr>
        <w:br/>
      </w:r>
    </w:p>
    <w:p w:rsidR="00522145" w:rsidRPr="00522145" w:rsidRDefault="00522145" w:rsidP="00522145">
      <w:pPr>
        <w:rPr>
          <w:u w:val="none"/>
        </w:rPr>
      </w:pPr>
      <w:r w:rsidRPr="00522145">
        <w:rPr>
          <w:u w:val="none"/>
        </w:rPr>
        <w:t>11. Заявление, указанное в </w:t>
      </w:r>
      <w:hyperlink r:id="rId30" w:history="1">
        <w:r w:rsidRPr="00522145">
          <w:rPr>
            <w:rStyle w:val="a3"/>
            <w:u w:val="none"/>
          </w:rPr>
          <w:t>пункте 9 настоящего Порядка</w:t>
        </w:r>
      </w:hyperlink>
      <w:r w:rsidRPr="00522145">
        <w:rPr>
          <w:u w:val="none"/>
        </w:rPr>
        <w:t>,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522145">
        <w:rPr>
          <w:u w:val="none"/>
        </w:rPr>
        <w:br/>
      </w:r>
      <w:r w:rsidRPr="00522145">
        <w:rPr>
          <w:u w:val="none"/>
        </w:rPr>
        <w:b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522145">
        <w:rPr>
          <w:u w:val="none"/>
        </w:rPr>
        <w:br/>
      </w:r>
      <w:r w:rsidRPr="00522145">
        <w:rPr>
          <w:u w:val="none"/>
        </w:rPr>
        <w:br/>
      </w:r>
    </w:p>
    <w:p w:rsidR="00522145" w:rsidRPr="00522145" w:rsidRDefault="00522145" w:rsidP="00522145">
      <w:pPr>
        <w:rPr>
          <w:u w:val="none"/>
        </w:rPr>
      </w:pPr>
      <w:r w:rsidRPr="00522145">
        <w:rPr>
          <w:u w:val="none"/>
        </w:rPr>
        <w:t>IV. Организация проведения ГИА</w:t>
      </w:r>
    </w:p>
    <w:p w:rsidR="00522145" w:rsidRPr="00522145" w:rsidRDefault="00522145" w:rsidP="00522145">
      <w:pPr>
        <w:rPr>
          <w:u w:val="none"/>
        </w:rPr>
      </w:pPr>
      <w:r w:rsidRPr="00522145">
        <w:rPr>
          <w:u w:val="none"/>
        </w:rPr>
        <w:t>12. Федеральная служба по надзору в сфере образования и науки (далее - Рособрнадзор) осуществляет следующие функции в рамках проведения ГИА:</w:t>
      </w:r>
      <w:r w:rsidRPr="00522145">
        <w:rPr>
          <w:u w:val="none"/>
        </w:rPr>
        <w:br/>
      </w:r>
      <w:r w:rsidRPr="00522145">
        <w:rPr>
          <w:u w:val="none"/>
        </w:rPr>
        <w:b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522145">
        <w:rPr>
          <w:u w:val="none"/>
        </w:rPr>
        <w:t>в</w:t>
      </w:r>
      <w:proofErr w:type="gramEnd"/>
      <w:r w:rsidRPr="00522145">
        <w:rPr>
          <w:u w:val="none"/>
        </w:rPr>
        <w:t xml:space="preserve"> </w:t>
      </w:r>
      <w:proofErr w:type="gramStart"/>
      <w:r w:rsidRPr="00522145">
        <w:rPr>
          <w:u w:val="none"/>
        </w:rPr>
        <w:t>КИМ</w:t>
      </w:r>
      <w:proofErr w:type="gramEnd"/>
      <w:r w:rsidRPr="00522145">
        <w:rPr>
          <w:u w:val="none"/>
        </w:rPr>
        <w:t>, в информационно-телекоммуникационной сети "Интернет" (далее - сеть "Интернет")</w:t>
      </w:r>
      <w:r w:rsidRPr="00522145">
        <w:rPr>
          <w:u w:val="none"/>
        </w:rPr>
        <w:pict>
          <v:shape id="_x0000_i103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w:t>
      </w:r>
      <w:r w:rsidRPr="00522145">
        <w:rPr>
          <w:u w:val="none"/>
        </w:rPr>
        <w:br/>
        <w:t>________________</w:t>
      </w:r>
      <w:r w:rsidRPr="00522145">
        <w:rPr>
          <w:u w:val="none"/>
        </w:rPr>
        <w:br/>
      </w:r>
      <w:r w:rsidRPr="00522145">
        <w:rPr>
          <w:u w:val="none"/>
        </w:rPr>
        <w:pict>
          <v:shape id="_x0000_i103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31" w:history="1">
        <w:proofErr w:type="gramStart"/>
        <w:r w:rsidRPr="00522145">
          <w:rPr>
            <w:rStyle w:val="a3"/>
            <w:u w:val="none"/>
          </w:rPr>
          <w:t>Часть 11 статьи 59 Федерального закона</w:t>
        </w:r>
      </w:hyperlink>
      <w:r w:rsidRPr="00522145">
        <w:rPr>
          <w:u w:val="none"/>
        </w:rPr>
        <w:t>.</w:t>
      </w:r>
      <w:r w:rsidRPr="00522145">
        <w:rPr>
          <w:u w:val="none"/>
        </w:rPr>
        <w:br/>
      </w:r>
      <w:r w:rsidRPr="00522145">
        <w:rPr>
          <w:u w:val="none"/>
        </w:rPr>
        <w:br/>
      </w:r>
      <w:r w:rsidRPr="00522145">
        <w:rPr>
          <w:u w:val="none"/>
        </w:rPr>
        <w:br/>
        <w:t>осуществляет методическое обеспечение проведения ГИА</w:t>
      </w:r>
      <w:r w:rsidRPr="00522145">
        <w:rPr>
          <w:u w:val="none"/>
        </w:rPr>
        <w:pict>
          <v:shape id="_x0000_i103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xml:space="preserve">,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w:t>
      </w:r>
      <w:r w:rsidRPr="00522145">
        <w:rPr>
          <w:u w:val="none"/>
        </w:rPr>
        <w:lastRenderedPageBreak/>
        <w:t>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w:t>
      </w:r>
      <w:proofErr w:type="gramEnd"/>
      <w:r w:rsidRPr="00522145">
        <w:rPr>
          <w:u w:val="none"/>
        </w:rPr>
        <w:t xml:space="preserve"> переводу суммы первичных баллов за экзаменационные работы ОГЭ и ГВЭ в пятибалльную систему оценивания;</w:t>
      </w:r>
      <w:r w:rsidRPr="00522145">
        <w:rPr>
          <w:u w:val="none"/>
        </w:rPr>
        <w:br/>
      </w:r>
      <w:proofErr w:type="gramStart"/>
      <w:r w:rsidRPr="00522145">
        <w:rPr>
          <w:u w:val="none"/>
        </w:rPr>
        <w:t>(Абзац в редакции, введенной в действие с 8 февраля 2015 года </w:t>
      </w:r>
      <w:hyperlink r:id="rId32" w:history="1">
        <w:r w:rsidRPr="00522145">
          <w:rPr>
            <w:rStyle w:val="a3"/>
            <w:u w:val="none"/>
          </w:rPr>
          <w:t>приказом Минобрнауки России от 16 января 2015 года N 10</w:t>
        </w:r>
      </w:hyperlink>
      <w:r w:rsidRPr="00522145">
        <w:rPr>
          <w:u w:val="none"/>
        </w:rPr>
        <w:t>.</w:t>
      </w:r>
      <w:r w:rsidRPr="00522145">
        <w:rPr>
          <w:u w:val="none"/>
        </w:rPr>
        <w:br/>
        <w:t>________________</w:t>
      </w:r>
      <w:r w:rsidRPr="00522145">
        <w:rPr>
          <w:u w:val="none"/>
        </w:rPr>
        <w:br/>
      </w:r>
      <w:r w:rsidRPr="00522145">
        <w:rPr>
          <w:u w:val="none"/>
        </w:rPr>
        <w:pict>
          <v:shape id="_x0000_i104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33" w:history="1">
        <w:r w:rsidRPr="00522145">
          <w:rPr>
            <w:rStyle w:val="a3"/>
            <w:u w:val="none"/>
          </w:rPr>
          <w:t>Часть 14 статьи 59 Федерального закона</w:t>
        </w:r>
      </w:hyperlink>
      <w:r w:rsidRPr="00522145">
        <w:rPr>
          <w:u w:val="none"/>
        </w:rPr>
        <w:t>.</w:t>
      </w:r>
      <w:r w:rsidRPr="00522145">
        <w:rPr>
          <w:u w:val="none"/>
        </w:rPr>
        <w:br/>
      </w:r>
      <w:r w:rsidRPr="00522145">
        <w:rPr>
          <w:u w:val="none"/>
        </w:rPr>
        <w:br/>
      </w:r>
      <w:r w:rsidRPr="00522145">
        <w:rPr>
          <w:u w:val="none"/>
        </w:rPr>
        <w:b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w:t>
      </w:r>
      <w:proofErr w:type="gramEnd"/>
      <w:r w:rsidRPr="00522145">
        <w:rPr>
          <w:u w:val="none"/>
        </w:rPr>
        <w:t xml:space="preserve">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r w:rsidRPr="00522145">
        <w:rPr>
          <w:u w:val="none"/>
        </w:rPr>
        <w:pict>
          <v:shape id="_x0000_i104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w:t>
      </w:r>
      <w:r w:rsidRPr="00522145">
        <w:rPr>
          <w:u w:val="none"/>
        </w:rPr>
        <w:br/>
      </w:r>
      <w:proofErr w:type="gramStart"/>
      <w:r w:rsidRPr="00522145">
        <w:rPr>
          <w:u w:val="none"/>
        </w:rPr>
        <w:t>(Абзац в редакции, введенной в действие с 8 февраля 2015 года </w:t>
      </w:r>
      <w:hyperlink r:id="rId34" w:history="1">
        <w:r w:rsidRPr="00522145">
          <w:rPr>
            <w:rStyle w:val="a3"/>
            <w:u w:val="none"/>
          </w:rPr>
          <w:t>приказом Минобрнауки России от 16 января 2015 года N 10</w:t>
        </w:r>
      </w:hyperlink>
      <w:r w:rsidRPr="00522145">
        <w:rPr>
          <w:u w:val="none"/>
        </w:rPr>
        <w:t>.</w:t>
      </w:r>
      <w:r w:rsidRPr="00522145">
        <w:rPr>
          <w:u w:val="none"/>
        </w:rPr>
        <w:br/>
        <w:t>________________</w:t>
      </w:r>
      <w:r w:rsidRPr="00522145">
        <w:rPr>
          <w:u w:val="none"/>
        </w:rPr>
        <w:br/>
      </w:r>
      <w:r w:rsidRPr="00522145">
        <w:rPr>
          <w:u w:val="none"/>
        </w:rPr>
        <w:pict>
          <v:shape id="_x0000_i104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8.55pt;height:17.1pt"/>
        </w:pict>
      </w:r>
      <w:r w:rsidRPr="00522145">
        <w:rPr>
          <w:u w:val="none"/>
        </w:rPr>
        <w:t> </w:t>
      </w:r>
      <w:hyperlink r:id="rId35" w:history="1">
        <w:r w:rsidRPr="00522145">
          <w:rPr>
            <w:rStyle w:val="a3"/>
            <w:u w:val="none"/>
          </w:rPr>
          <w:t>Часть 14 статьи 59 Федерального закона</w:t>
        </w:r>
      </w:hyperlink>
      <w:r w:rsidRPr="00522145">
        <w:rPr>
          <w:u w:val="none"/>
        </w:rPr>
        <w:t>.</w:t>
      </w:r>
      <w:r w:rsidRPr="00522145">
        <w:rPr>
          <w:u w:val="none"/>
        </w:rPr>
        <w:br/>
      </w:r>
      <w:r w:rsidRPr="00522145">
        <w:rPr>
          <w:u w:val="none"/>
        </w:rPr>
        <w:br/>
      </w:r>
      <w:r w:rsidRPr="00522145">
        <w:rPr>
          <w:u w:val="none"/>
        </w:rPr>
        <w:b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Pr="00522145">
        <w:rPr>
          <w:u w:val="none"/>
        </w:rPr>
        <w:t xml:space="preserve"> образования (далее - ФИС)</w:t>
      </w:r>
      <w:r w:rsidRPr="00522145">
        <w:rPr>
          <w:u w:val="none"/>
        </w:rPr>
        <w:pict>
          <v:shape id="_x0000_i104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в порядке, устанавливаемом Правительством Российской Федерации</w:t>
      </w:r>
      <w:r w:rsidRPr="00522145">
        <w:rPr>
          <w:u w:val="none"/>
        </w:rPr>
        <w:pict>
          <v:shape id="_x0000_i104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1.4pt;height:17.1pt"/>
        </w:pict>
      </w:r>
      <w:r w:rsidRPr="00522145">
        <w:rPr>
          <w:u w:val="none"/>
        </w:rPr>
        <w:t>;</w:t>
      </w:r>
      <w:r w:rsidRPr="00522145">
        <w:rPr>
          <w:u w:val="none"/>
        </w:rPr>
        <w:br/>
        <w:t>________________</w:t>
      </w:r>
      <w:r w:rsidRPr="00522145">
        <w:rPr>
          <w:u w:val="none"/>
        </w:rPr>
        <w:br/>
      </w:r>
      <w:r w:rsidRPr="00522145">
        <w:rPr>
          <w:u w:val="none"/>
        </w:rPr>
        <w:pict>
          <v:shape id="_x0000_i104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36" w:history="1">
        <w:proofErr w:type="gramStart"/>
        <w:r w:rsidRPr="00522145">
          <w:rPr>
            <w:rStyle w:val="a3"/>
            <w:u w:val="none"/>
          </w:rPr>
          <w:t>Пункт 1 части 2 статьи 98 Федерального закона</w:t>
        </w:r>
      </w:hyperlink>
      <w:r w:rsidRPr="00522145">
        <w:rPr>
          <w:u w:val="none"/>
        </w:rPr>
        <w:t>.</w:t>
      </w:r>
      <w:r w:rsidRPr="00522145">
        <w:rPr>
          <w:u w:val="none"/>
        </w:rPr>
        <w:br/>
      </w:r>
      <w:r w:rsidRPr="00522145">
        <w:rPr>
          <w:u w:val="none"/>
        </w:rPr>
        <w:br/>
      </w:r>
      <w:r w:rsidRPr="00522145">
        <w:rPr>
          <w:u w:val="none"/>
        </w:rPr>
        <w:pict>
          <v:shape id="_x0000_i104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1.4pt;height:17.1pt"/>
        </w:pict>
      </w:r>
      <w:r w:rsidRPr="00522145">
        <w:rPr>
          <w:u w:val="none"/>
        </w:rPr>
        <w:t> </w:t>
      </w:r>
      <w:hyperlink r:id="rId37" w:history="1">
        <w:r w:rsidRPr="00522145">
          <w:rPr>
            <w:rStyle w:val="a3"/>
            <w:u w:val="none"/>
          </w:rPr>
          <w:t>Часть 4 статьи 98 Федерального закона</w:t>
        </w:r>
      </w:hyperlink>
      <w:r w:rsidRPr="00522145">
        <w:rPr>
          <w:u w:val="none"/>
        </w:rPr>
        <w:t>.</w:t>
      </w:r>
      <w:r w:rsidRPr="00522145">
        <w:rPr>
          <w:u w:val="none"/>
        </w:rPr>
        <w:br/>
      </w:r>
      <w:r w:rsidRPr="00522145">
        <w:rPr>
          <w:u w:val="none"/>
        </w:rPr>
        <w:br/>
      </w:r>
      <w:r w:rsidRPr="00522145">
        <w:rPr>
          <w:u w:val="none"/>
        </w:rPr>
        <w:b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r w:rsidRPr="00522145">
        <w:rPr>
          <w:u w:val="none"/>
        </w:rPr>
        <w:pict>
          <v:shape id="_x0000_i104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в том числе создает ГЭК, предметные и</w:t>
      </w:r>
      <w:proofErr w:type="gramEnd"/>
      <w:r w:rsidRPr="00522145">
        <w:rPr>
          <w:u w:val="none"/>
        </w:rPr>
        <w:t xml:space="preserve"> конфликтную комиссии для проведения ГИА за пределами территории Российской Федерации и организует их деятельность</w:t>
      </w:r>
      <w:r w:rsidRPr="00522145">
        <w:rPr>
          <w:u w:val="none"/>
        </w:rPr>
        <w:pict>
          <v:shape id="_x0000_i104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w:t>
      </w:r>
      <w:r w:rsidRPr="00522145">
        <w:rPr>
          <w:u w:val="none"/>
        </w:rPr>
        <w:br/>
        <w:t>________________</w:t>
      </w:r>
      <w:r w:rsidRPr="00522145">
        <w:rPr>
          <w:u w:val="none"/>
        </w:rPr>
        <w:br/>
      </w:r>
      <w:r w:rsidRPr="00522145">
        <w:rPr>
          <w:u w:val="none"/>
        </w:rPr>
        <w:pict>
          <v:shape id="_x0000_i104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38" w:history="1">
        <w:r w:rsidRPr="00522145">
          <w:rPr>
            <w:rStyle w:val="a3"/>
            <w:u w:val="none"/>
          </w:rPr>
          <w:t>Пункт 2 части 12 статьи 59 Федерального закона</w:t>
        </w:r>
      </w:hyperlink>
      <w:r w:rsidRPr="00522145">
        <w:rPr>
          <w:u w:val="none"/>
        </w:rPr>
        <w:t>.</w:t>
      </w:r>
      <w:r w:rsidRPr="00522145">
        <w:rPr>
          <w:u w:val="none"/>
        </w:rPr>
        <w:br/>
      </w:r>
    </w:p>
    <w:p w:rsidR="00522145" w:rsidRPr="00522145" w:rsidRDefault="00522145" w:rsidP="00522145">
      <w:pPr>
        <w:rPr>
          <w:u w:val="none"/>
        </w:rPr>
      </w:pPr>
      <w:r w:rsidRPr="00522145">
        <w:rPr>
          <w:u w:val="none"/>
        </w:rPr>
        <w:pict>
          <v:shape id="_x0000_i105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39" w:history="1">
        <w:r w:rsidRPr="00522145">
          <w:rPr>
            <w:rStyle w:val="a3"/>
            <w:u w:val="none"/>
          </w:rPr>
          <w:t>Пункт 2 части 9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r w:rsidRPr="00522145">
        <w:rPr>
          <w:u w:val="none"/>
        </w:rPr>
        <w:pict>
          <v:shape id="_x0000_i105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w:t>
      </w:r>
      <w:r w:rsidRPr="00522145">
        <w:rPr>
          <w:u w:val="none"/>
        </w:rPr>
        <w:br/>
        <w:t>________________</w:t>
      </w:r>
      <w:r w:rsidRPr="00522145">
        <w:rPr>
          <w:u w:val="none"/>
        </w:rPr>
        <w:br/>
      </w:r>
      <w:r w:rsidRPr="00522145">
        <w:rPr>
          <w:u w:val="none"/>
        </w:rPr>
        <w:pict>
          <v:shape id="_x0000_i105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40" w:history="1">
        <w:proofErr w:type="gramStart"/>
        <w:r w:rsidRPr="00522145">
          <w:rPr>
            <w:rStyle w:val="a3"/>
            <w:u w:val="none"/>
          </w:rPr>
          <w:t>Пункт 1 части 12 статьи 59 Федерального закона</w:t>
        </w:r>
      </w:hyperlink>
      <w:r w:rsidRPr="00522145">
        <w:rPr>
          <w:u w:val="none"/>
        </w:rPr>
        <w:t>.</w:t>
      </w:r>
      <w:r w:rsidRPr="00522145">
        <w:rPr>
          <w:u w:val="none"/>
        </w:rPr>
        <w:br/>
      </w:r>
      <w:r w:rsidRPr="00522145">
        <w:rPr>
          <w:u w:val="none"/>
        </w:rPr>
        <w:br/>
      </w:r>
      <w:r w:rsidRPr="00522145">
        <w:rPr>
          <w:u w:val="none"/>
        </w:rPr>
        <w:br/>
        <w:t>создают ГЭК, предметные и конфликтные комиссии субъектов Российской Федерации</w:t>
      </w:r>
      <w:r w:rsidRPr="00522145">
        <w:rPr>
          <w:u w:val="none"/>
        </w:rPr>
        <w:pict>
          <v:shape id="_x0000_i105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и организуют их деятельность;</w:t>
      </w:r>
      <w:r w:rsidRPr="00522145">
        <w:rPr>
          <w:u w:val="none"/>
        </w:rPr>
        <w:br/>
        <w:t>________________</w:t>
      </w:r>
      <w:r w:rsidRPr="00522145">
        <w:rPr>
          <w:u w:val="none"/>
        </w:rPr>
        <w:br/>
      </w:r>
      <w:r w:rsidRPr="00522145">
        <w:rPr>
          <w:u w:val="none"/>
        </w:rPr>
        <w:pict>
          <v:shape id="_x0000_i105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41" w:history="1">
        <w:r w:rsidRPr="00522145">
          <w:rPr>
            <w:rStyle w:val="a3"/>
            <w:u w:val="none"/>
          </w:rPr>
          <w:t>Пункт 1 части 9 статьи 59 Федерального закона</w:t>
        </w:r>
      </w:hyperlink>
      <w:r w:rsidRPr="00522145">
        <w:rPr>
          <w:u w:val="none"/>
        </w:rPr>
        <w:t>.</w:t>
      </w:r>
      <w:r w:rsidRPr="00522145">
        <w:rPr>
          <w:u w:val="none"/>
        </w:rPr>
        <w:br/>
      </w:r>
      <w:r w:rsidRPr="00522145">
        <w:rPr>
          <w:u w:val="none"/>
        </w:rPr>
        <w:br/>
      </w:r>
      <w:r w:rsidRPr="00522145">
        <w:rPr>
          <w:u w:val="none"/>
        </w:rPr>
        <w:br/>
      </w:r>
      <w:r w:rsidRPr="00522145">
        <w:rPr>
          <w:u w:val="none"/>
        </w:rPr>
        <w:br/>
        <w:t>обеспечивают подготовку и отбор специалистов, привлекаемых к проведению ГИА, в соответствии с требованиями настоящего Порядка;</w:t>
      </w:r>
      <w:r w:rsidRPr="00522145">
        <w:rPr>
          <w:u w:val="none"/>
        </w:rPr>
        <w:br/>
      </w:r>
      <w:r w:rsidRPr="00522145">
        <w:rPr>
          <w:u w:val="none"/>
        </w:rPr>
        <w:br/>
        <w:t>устанавливают форму и порядок проведения ГИА для обучающихся, изучавших родной язык и родную литературу</w:t>
      </w:r>
      <w:r w:rsidRPr="00522145">
        <w:rPr>
          <w:u w:val="none"/>
        </w:rPr>
        <w:pict>
          <v:shape id="_x0000_i105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w:t>
      </w:r>
      <w:proofErr w:type="gramEnd"/>
      <w:r w:rsidRPr="00522145">
        <w:rPr>
          <w:u w:val="none"/>
        </w:rPr>
        <w:br/>
        <w:t>________________</w:t>
      </w:r>
      <w:r w:rsidRPr="00522145">
        <w:rPr>
          <w:u w:val="none"/>
        </w:rPr>
        <w:br/>
      </w:r>
      <w:r w:rsidRPr="00522145">
        <w:rPr>
          <w:u w:val="none"/>
        </w:rPr>
        <w:pict>
          <v:shape id="_x0000_i105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42" w:history="1">
        <w:r w:rsidRPr="00522145">
          <w:rPr>
            <w:rStyle w:val="a3"/>
            <w:u w:val="none"/>
          </w:rPr>
          <w:t>Пункт 2 части 13 статьи 59 Федерального закона</w:t>
        </w:r>
      </w:hyperlink>
      <w:r w:rsidRPr="00522145">
        <w:rPr>
          <w:u w:val="none"/>
        </w:rPr>
        <w:t>.</w:t>
      </w:r>
      <w:r w:rsidRPr="00522145">
        <w:rPr>
          <w:u w:val="none"/>
        </w:rPr>
        <w:br/>
      </w:r>
      <w:r w:rsidRPr="00522145">
        <w:rPr>
          <w:u w:val="none"/>
        </w:rPr>
        <w:br/>
      </w:r>
      <w:r w:rsidRPr="00522145">
        <w:rPr>
          <w:u w:val="none"/>
        </w:rPr>
        <w:br/>
      </w:r>
      <w:r w:rsidRPr="00522145">
        <w:rPr>
          <w:u w:val="none"/>
        </w:rPr>
        <w:br/>
        <w:t>разрабатывают экзаменационные материалы для проведения ГИА по родному языку и родной литературе;</w:t>
      </w:r>
      <w:r w:rsidRPr="00522145">
        <w:rPr>
          <w:u w:val="none"/>
        </w:rPr>
        <w:br/>
      </w:r>
      <w:r w:rsidRPr="00522145">
        <w:rPr>
          <w:u w:val="none"/>
        </w:rPr>
        <w:b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r:id="rId43" w:history="1">
        <w:r w:rsidRPr="00522145">
          <w:rPr>
            <w:rStyle w:val="a3"/>
            <w:u w:val="none"/>
          </w:rPr>
          <w:t>пункте 34 настоящего Порядка</w:t>
        </w:r>
      </w:hyperlink>
      <w:r w:rsidRPr="00522145">
        <w:rPr>
          <w:u w:val="none"/>
        </w:rPr>
        <w:t>;</w:t>
      </w:r>
      <w:r w:rsidRPr="00522145">
        <w:rPr>
          <w:u w:val="none"/>
        </w:rPr>
        <w:br/>
        <w:t>(Абзац в редакции, введенной в действие с 26 апреля 2016 года </w:t>
      </w:r>
      <w:hyperlink r:id="rId44"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522145">
        <w:rPr>
          <w:u w:val="none"/>
        </w:rPr>
        <w:br/>
      </w:r>
      <w:r w:rsidRPr="00522145">
        <w:rPr>
          <w:u w:val="none"/>
        </w:rPr>
        <w:lastRenderedPageBreak/>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522145">
        <w:rPr>
          <w:u w:val="none"/>
        </w:rPr>
        <w:br/>
      </w:r>
      <w:r w:rsidRPr="00522145">
        <w:rPr>
          <w:u w:val="none"/>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sidRPr="00522145">
        <w:rPr>
          <w:u w:val="none"/>
        </w:rPr>
        <w:pict>
          <v:shape id="_x0000_i105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и внесение сведений в ФИС в порядке, устанавливаемом Правительством Российской Федерации</w:t>
      </w:r>
      <w:r w:rsidRPr="00522145">
        <w:rPr>
          <w:u w:val="none"/>
        </w:rPr>
        <w:pict>
          <v:shape id="_x0000_i105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w:t>
      </w:r>
      <w:r w:rsidRPr="00522145">
        <w:rPr>
          <w:u w:val="none"/>
        </w:rPr>
        <w:br/>
        <w:t>________________</w:t>
      </w:r>
      <w:r w:rsidRPr="00522145">
        <w:rPr>
          <w:u w:val="none"/>
        </w:rPr>
        <w:br/>
      </w:r>
      <w:r w:rsidRPr="00522145">
        <w:rPr>
          <w:u w:val="none"/>
        </w:rPr>
        <w:pict>
          <v:shape id="_x0000_i105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45" w:history="1">
        <w:r w:rsidRPr="00522145">
          <w:rPr>
            <w:rStyle w:val="a3"/>
            <w:u w:val="none"/>
          </w:rPr>
          <w:t>Пункт 2 части 2 статьи 98 Федерального закона</w:t>
        </w:r>
      </w:hyperlink>
      <w:r w:rsidRPr="00522145">
        <w:rPr>
          <w:u w:val="none"/>
        </w:rPr>
        <w:t>.</w:t>
      </w:r>
      <w:r w:rsidRPr="00522145">
        <w:rPr>
          <w:u w:val="none"/>
        </w:rPr>
        <w:br/>
      </w:r>
    </w:p>
    <w:p w:rsidR="00522145" w:rsidRPr="00522145" w:rsidRDefault="00522145" w:rsidP="00522145">
      <w:pPr>
        <w:rPr>
          <w:u w:val="none"/>
        </w:rPr>
      </w:pPr>
      <w:r w:rsidRPr="00522145">
        <w:rPr>
          <w:u w:val="none"/>
        </w:rPr>
        <w:pict>
          <v:shape id="_x0000_i106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46" w:history="1">
        <w:proofErr w:type="gramStart"/>
        <w:r w:rsidRPr="00522145">
          <w:rPr>
            <w:rStyle w:val="a3"/>
            <w:u w:val="none"/>
          </w:rPr>
          <w:t>Часть 4 статьи 98 Федерального закона</w:t>
        </w:r>
      </w:hyperlink>
      <w:r w:rsidRPr="00522145">
        <w:rPr>
          <w:u w:val="none"/>
        </w:rPr>
        <w:t>.</w:t>
      </w:r>
      <w:r w:rsidRPr="00522145">
        <w:rPr>
          <w:u w:val="none"/>
        </w:rPr>
        <w:br/>
      </w:r>
      <w:r w:rsidRPr="00522145">
        <w:rPr>
          <w:u w:val="none"/>
        </w:rPr>
        <w:br/>
      </w:r>
      <w:r w:rsidRPr="00522145">
        <w:rPr>
          <w:u w:val="none"/>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w:t>
      </w:r>
      <w:proofErr w:type="gramEnd"/>
      <w:r w:rsidRPr="00522145">
        <w:rPr>
          <w:u w:val="none"/>
        </w:rPr>
        <w:t>, осуществляющих государственное управление в сфере образования, или специализированных сайтах;</w:t>
      </w:r>
      <w:r w:rsidRPr="00522145">
        <w:rPr>
          <w:u w:val="none"/>
        </w:rPr>
        <w:br/>
      </w:r>
      <w:r w:rsidRPr="00522145">
        <w:rPr>
          <w:u w:val="none"/>
        </w:rPr>
        <w:br/>
        <w:t>обеспечивают проведение ГИА в ППЭ в соответствии с требованиями настоящего Порядка;</w:t>
      </w:r>
      <w:r w:rsidRPr="00522145">
        <w:rPr>
          <w:u w:val="none"/>
        </w:rPr>
        <w:br/>
      </w:r>
      <w:r w:rsidRPr="00522145">
        <w:rPr>
          <w:u w:val="none"/>
        </w:rPr>
        <w:br/>
        <w:t>обеспечивают обработку и проверку экзаменационных работ в порядке, устанавливаемом настоящим Порядком;</w:t>
      </w:r>
      <w:r w:rsidRPr="00522145">
        <w:rPr>
          <w:u w:val="none"/>
        </w:rPr>
        <w:br/>
      </w:r>
      <w:r w:rsidRPr="00522145">
        <w:rPr>
          <w:u w:val="none"/>
        </w:rPr>
        <w:br/>
        <w:t>определяют минимальное количество баллов;</w:t>
      </w:r>
      <w:r w:rsidRPr="00522145">
        <w:rPr>
          <w:u w:val="none"/>
        </w:rPr>
        <w:br/>
      </w:r>
      <w:r w:rsidRPr="00522145">
        <w:rPr>
          <w:u w:val="none"/>
        </w:rPr>
        <w:br/>
        <w:t>обеспечивают перевод суммы первичных баллов за экзаменационные работы ОГЭ и ГВЭ в пятибалльную систему оценивания;</w:t>
      </w:r>
      <w:r w:rsidRPr="00522145">
        <w:rPr>
          <w:u w:val="none"/>
        </w:rPr>
        <w:br/>
      </w:r>
      <w:proofErr w:type="gramStart"/>
      <w:r w:rsidRPr="00522145">
        <w:rPr>
          <w:u w:val="none"/>
        </w:rPr>
        <w:t>(Абзац дополнительно включен с 8 февраля 2015 года </w:t>
      </w:r>
      <w:hyperlink r:id="rId47" w:history="1">
        <w:r w:rsidRPr="00522145">
          <w:rPr>
            <w:rStyle w:val="a3"/>
            <w:u w:val="none"/>
          </w:rPr>
          <w:t>приказом Минобрнауки России от 16 января 2015 года N 10</w:t>
        </w:r>
      </w:hyperlink>
      <w:r w:rsidRPr="00522145">
        <w:rPr>
          <w:u w:val="none"/>
        </w:rPr>
        <w:t>)</w:t>
      </w:r>
      <w:r w:rsidRPr="00522145">
        <w:rPr>
          <w:u w:val="none"/>
        </w:rPr>
        <w:br/>
        <w:t>____________________________________________________________________</w:t>
      </w:r>
      <w:r w:rsidRPr="00522145">
        <w:rPr>
          <w:u w:val="none"/>
        </w:rPr>
        <w:br/>
        <w:t>Абзацы четырнадцатый и пятнадцатый пункта 13 предыдущей редакции с 8 февраля 2015 года считаются соответственно абзацами пятнадцатым и шестнадцатым пункта 13 настоящей редакции - </w:t>
      </w:r>
      <w:hyperlink r:id="rId48" w:history="1">
        <w:r w:rsidRPr="00522145">
          <w:rPr>
            <w:rStyle w:val="a3"/>
            <w:u w:val="none"/>
          </w:rPr>
          <w:t>приказ Минобрнауки России от 16 января 2015 года N 10</w:t>
        </w:r>
      </w:hyperlink>
      <w:r w:rsidRPr="00522145">
        <w:rPr>
          <w:u w:val="none"/>
        </w:rPr>
        <w:t>. </w:t>
      </w:r>
      <w:r w:rsidRPr="00522145">
        <w:rPr>
          <w:u w:val="none"/>
        </w:rPr>
        <w:br/>
        <w:t>____________________________________________________________________</w:t>
      </w:r>
      <w:r w:rsidRPr="00522145">
        <w:rPr>
          <w:u w:val="none"/>
        </w:rPr>
        <w:br/>
      </w:r>
      <w:r w:rsidRPr="00522145">
        <w:rPr>
          <w:u w:val="none"/>
        </w:rPr>
        <w:br/>
        <w:t>обеспечивают ознакомление обучающихся с результатами ГИА по всем учебным</w:t>
      </w:r>
      <w:proofErr w:type="gramEnd"/>
      <w:r w:rsidRPr="00522145">
        <w:rPr>
          <w:u w:val="none"/>
        </w:rPr>
        <w:t xml:space="preserve"> </w:t>
      </w:r>
      <w:r w:rsidRPr="00522145">
        <w:rPr>
          <w:u w:val="none"/>
        </w:rPr>
        <w:lastRenderedPageBreak/>
        <w:t>предметам;</w:t>
      </w:r>
      <w:r w:rsidRPr="00522145">
        <w:rPr>
          <w:u w:val="none"/>
        </w:rPr>
        <w:br/>
      </w:r>
      <w:r w:rsidRPr="00522145">
        <w:rPr>
          <w:u w:val="none"/>
        </w:rPr>
        <w:br/>
        <w:t>осуществляют аккредитацию граждан в качестве общественных наблюдателей в порядке, устанавливаемом Минобрнауки России</w:t>
      </w:r>
      <w:r w:rsidRPr="00522145">
        <w:rPr>
          <w:u w:val="none"/>
        </w:rPr>
        <w:pict>
          <v:shape id="_x0000_i106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w:t>
      </w:r>
      <w:r w:rsidRPr="00522145">
        <w:rPr>
          <w:u w:val="none"/>
        </w:rPr>
        <w:br/>
        <w:t>________________</w:t>
      </w:r>
      <w:r w:rsidRPr="00522145">
        <w:rPr>
          <w:u w:val="none"/>
        </w:rPr>
        <w:br/>
      </w:r>
      <w:r w:rsidRPr="00522145">
        <w:rPr>
          <w:u w:val="none"/>
        </w:rPr>
        <w:pict>
          <v:shape id="_x0000_i106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49" w:history="1">
        <w:r w:rsidRPr="00522145">
          <w:rPr>
            <w:rStyle w:val="a3"/>
            <w:u w:val="none"/>
          </w:rPr>
          <w:t>Пункт 1 части 15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14. Учредители и загранучреждения обеспечивают проведение ГИА за пределами территории Российской Федерации, в том числе:</w:t>
      </w:r>
      <w:r w:rsidRPr="00522145">
        <w:rPr>
          <w:u w:val="none"/>
        </w:rPr>
        <w:br/>
      </w:r>
      <w:r w:rsidRPr="00522145">
        <w:rPr>
          <w:u w:val="none"/>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522145">
        <w:rPr>
          <w:u w:val="none"/>
        </w:rPr>
        <w:br/>
      </w:r>
      <w:r w:rsidRPr="00522145">
        <w:rPr>
          <w:u w:val="none"/>
        </w:rPr>
        <w:br/>
        <w:t>обеспечивают подготовку и отбор специалистов, привлекаемых к проведению ГИА, в соответствии с требованиями настоящего Порядка;</w:t>
      </w:r>
      <w:r w:rsidRPr="00522145">
        <w:rPr>
          <w:u w:val="none"/>
        </w:rPr>
        <w:br/>
      </w:r>
      <w:r w:rsidRPr="00522145">
        <w:rPr>
          <w:u w:val="none"/>
        </w:rPr>
        <w:b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r:id="rId50" w:history="1">
        <w:r w:rsidRPr="00522145">
          <w:rPr>
            <w:rStyle w:val="a3"/>
            <w:u w:val="none"/>
          </w:rPr>
          <w:t>пункте 34 настоящего Порядка</w:t>
        </w:r>
      </w:hyperlink>
      <w:r w:rsidRPr="00522145">
        <w:rPr>
          <w:u w:val="none"/>
        </w:rPr>
        <w:t>;</w:t>
      </w:r>
      <w:r w:rsidRPr="00522145">
        <w:rPr>
          <w:u w:val="none"/>
        </w:rPr>
        <w:br/>
        <w:t>(Абзац в редакции, введенной в действие с 26 апреля 2016 года </w:t>
      </w:r>
      <w:hyperlink r:id="rId51"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обеспечивают ППЭ необходимым комплектом экзаменационных материалов для проведения ГИА;</w:t>
      </w:r>
      <w:r w:rsidRPr="00522145">
        <w:rPr>
          <w:u w:val="none"/>
        </w:rPr>
        <w:br/>
      </w:r>
      <w:r w:rsidRPr="00522145">
        <w:rPr>
          <w:u w:val="none"/>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522145">
        <w:rPr>
          <w:u w:val="none"/>
        </w:rPr>
        <w:br/>
      </w:r>
      <w:r w:rsidRPr="00522145">
        <w:rPr>
          <w:u w:val="none"/>
        </w:rPr>
        <w:br/>
        <w:t>организуют внесение сведений в ФИС в порядке, устанавливаемом Правительством Российской Федерации</w:t>
      </w:r>
      <w:r w:rsidRPr="00522145">
        <w:rPr>
          <w:u w:val="none"/>
        </w:rPr>
        <w:pict>
          <v:shape id="_x0000_i106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w:t>
      </w:r>
      <w:r w:rsidRPr="00522145">
        <w:rPr>
          <w:u w:val="none"/>
        </w:rPr>
        <w:br/>
        <w:t>________________</w:t>
      </w:r>
      <w:r w:rsidRPr="00522145">
        <w:rPr>
          <w:u w:val="none"/>
        </w:rPr>
        <w:br/>
      </w:r>
      <w:r w:rsidRPr="00522145">
        <w:rPr>
          <w:u w:val="none"/>
        </w:rPr>
        <w:pict>
          <v:shape id="_x0000_i106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52" w:history="1">
        <w:proofErr w:type="gramStart"/>
        <w:r w:rsidRPr="00522145">
          <w:rPr>
            <w:rStyle w:val="a3"/>
            <w:u w:val="none"/>
          </w:rPr>
          <w:t>Часть 4 статьи 98 Федерального закона</w:t>
        </w:r>
      </w:hyperlink>
      <w:r w:rsidRPr="00522145">
        <w:rPr>
          <w:u w:val="none"/>
        </w:rPr>
        <w:t>.</w:t>
      </w:r>
      <w:r w:rsidRPr="00522145">
        <w:rPr>
          <w:u w:val="none"/>
        </w:rPr>
        <w:br/>
      </w:r>
      <w:r w:rsidRPr="00522145">
        <w:rPr>
          <w:u w:val="none"/>
        </w:rPr>
        <w:br/>
      </w:r>
      <w:r w:rsidRPr="00522145">
        <w:rPr>
          <w:u w:val="none"/>
        </w:rPr>
        <w:br/>
        <w:t xml:space="preserve">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w:t>
      </w:r>
      <w:r w:rsidRPr="00522145">
        <w:rPr>
          <w:u w:val="none"/>
        </w:rPr>
        <w:lastRenderedPageBreak/>
        <w:t>сайтах;</w:t>
      </w:r>
      <w:proofErr w:type="gramEnd"/>
      <w:r w:rsidRPr="00522145">
        <w:rPr>
          <w:u w:val="none"/>
        </w:rPr>
        <w:br/>
        <w:t>(Абзац в редакции, введенной в действие с 8 февраля 2015 года </w:t>
      </w:r>
      <w:hyperlink r:id="rId53" w:history="1">
        <w:r w:rsidRPr="00522145">
          <w:rPr>
            <w:rStyle w:val="a3"/>
            <w:u w:val="none"/>
          </w:rPr>
          <w:t>приказом Минобрнауки России от 16 января 2015 года N 10</w:t>
        </w:r>
      </w:hyperlink>
      <w:r w:rsidRPr="00522145">
        <w:rPr>
          <w:u w:val="none"/>
        </w:rPr>
        <w:t>.</w:t>
      </w:r>
      <w:r w:rsidRPr="00522145">
        <w:rPr>
          <w:u w:val="none"/>
        </w:rPr>
        <w:br/>
      </w:r>
      <w:r w:rsidRPr="00522145">
        <w:rPr>
          <w:u w:val="none"/>
        </w:rPr>
        <w:br/>
        <w:t>обеспечивают проведение ГИА в ППЭ в соответствии с требованиями настоящего Порядка;</w:t>
      </w:r>
      <w:r w:rsidRPr="00522145">
        <w:rPr>
          <w:u w:val="none"/>
        </w:rPr>
        <w:br/>
      </w:r>
    </w:p>
    <w:p w:rsidR="00522145" w:rsidRPr="00522145" w:rsidRDefault="00522145" w:rsidP="00522145">
      <w:pPr>
        <w:rPr>
          <w:u w:val="none"/>
        </w:rPr>
      </w:pPr>
      <w:r w:rsidRPr="00522145">
        <w:rPr>
          <w:u w:val="none"/>
        </w:rPr>
        <w:t>обеспечивают обработку и проверку экзаменационных работ в соответствии с настоящим Порядком;</w:t>
      </w:r>
      <w:r w:rsidRPr="00522145">
        <w:rPr>
          <w:u w:val="none"/>
        </w:rPr>
        <w:br/>
      </w:r>
      <w:r w:rsidRPr="00522145">
        <w:rPr>
          <w:u w:val="none"/>
        </w:rPr>
        <w:br/>
        <w:t>определяют минимальное количество баллов;</w:t>
      </w:r>
      <w:r w:rsidRPr="00522145">
        <w:rPr>
          <w:u w:val="none"/>
        </w:rPr>
        <w:br/>
      </w:r>
      <w:r w:rsidRPr="00522145">
        <w:rPr>
          <w:u w:val="none"/>
        </w:rPr>
        <w:br/>
        <w:t>обеспечивают перевод суммы первичных баллов за экзаменационные работы ОГЭ и ГВЭ в пятибалльную систему оценивания;</w:t>
      </w:r>
      <w:r w:rsidRPr="00522145">
        <w:rPr>
          <w:u w:val="none"/>
        </w:rPr>
        <w:br/>
      </w:r>
      <w:proofErr w:type="gramStart"/>
      <w:r w:rsidRPr="00522145">
        <w:rPr>
          <w:u w:val="none"/>
        </w:rPr>
        <w:t>(Абзац дополнительно включен с 8 февраля 2015 года </w:t>
      </w:r>
      <w:hyperlink r:id="rId54" w:history="1">
        <w:r w:rsidRPr="00522145">
          <w:rPr>
            <w:rStyle w:val="a3"/>
            <w:u w:val="none"/>
          </w:rPr>
          <w:t>приказом Минобрнауки России от 16 января 2015 года N 10</w:t>
        </w:r>
      </w:hyperlink>
      <w:r w:rsidRPr="00522145">
        <w:rPr>
          <w:u w:val="none"/>
        </w:rPr>
        <w:t>)</w:t>
      </w:r>
      <w:r w:rsidRPr="00522145">
        <w:rPr>
          <w:u w:val="none"/>
        </w:rPr>
        <w:br/>
        <w:t>____________________________________________________________________</w:t>
      </w:r>
      <w:r w:rsidRPr="00522145">
        <w:rPr>
          <w:u w:val="none"/>
        </w:rPr>
        <w:br/>
        <w:t>Абзацы двенадцатый и тринадцатый пункта 14 предыдущей редакции с 8 февраля 2015 года считаются соответственно абзацами тринадцатым и четырнадцатым пункта 14 настоящей редакции - </w:t>
      </w:r>
      <w:hyperlink r:id="rId55" w:history="1">
        <w:r w:rsidRPr="00522145">
          <w:rPr>
            <w:rStyle w:val="a3"/>
            <w:u w:val="none"/>
          </w:rPr>
          <w:t>приказ Минобрнауки России от 16 января 2015 года N 10</w:t>
        </w:r>
      </w:hyperlink>
      <w:r w:rsidRPr="00522145">
        <w:rPr>
          <w:u w:val="none"/>
        </w:rPr>
        <w:t>. </w:t>
      </w:r>
      <w:r w:rsidRPr="00522145">
        <w:rPr>
          <w:u w:val="none"/>
        </w:rPr>
        <w:br/>
        <w:t>____________________________________________________________________</w:t>
      </w:r>
      <w:r w:rsidRPr="00522145">
        <w:rPr>
          <w:u w:val="none"/>
        </w:rPr>
        <w:br/>
      </w:r>
      <w:r w:rsidRPr="00522145">
        <w:rPr>
          <w:u w:val="none"/>
        </w:rPr>
        <w:br/>
        <w:t>обеспечивают ознакомление обучающихся с результатами ГИА по всем учебным</w:t>
      </w:r>
      <w:proofErr w:type="gramEnd"/>
      <w:r w:rsidRPr="00522145">
        <w:rPr>
          <w:u w:val="none"/>
        </w:rPr>
        <w:t xml:space="preserve"> предметам;</w:t>
      </w:r>
      <w:r w:rsidRPr="00522145">
        <w:rPr>
          <w:u w:val="none"/>
        </w:rPr>
        <w:br/>
      </w:r>
      <w:r w:rsidRPr="00522145">
        <w:rPr>
          <w:u w:val="none"/>
        </w:rPr>
        <w:br/>
        <w:t>осуществляют аккредитацию граждан в качестве общественных наблюдателей в порядке, устанавливаемом Минобрнауки России</w:t>
      </w:r>
      <w:r w:rsidRPr="00522145">
        <w:rPr>
          <w:u w:val="none"/>
        </w:rPr>
        <w:pict>
          <v:shape id="_x0000_i106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w:t>
      </w:r>
      <w:r w:rsidRPr="00522145">
        <w:rPr>
          <w:u w:val="none"/>
        </w:rPr>
        <w:br/>
        <w:t>________________</w:t>
      </w:r>
      <w:r w:rsidRPr="00522145">
        <w:rPr>
          <w:u w:val="none"/>
        </w:rPr>
        <w:br/>
      </w:r>
      <w:r w:rsidRPr="00522145">
        <w:rPr>
          <w:u w:val="none"/>
        </w:rPr>
        <w:pict>
          <v:shape id="_x0000_i106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1pt;height:17.1pt"/>
        </w:pict>
      </w:r>
      <w:r w:rsidRPr="00522145">
        <w:rPr>
          <w:u w:val="none"/>
        </w:rPr>
        <w:t> </w:t>
      </w:r>
      <w:hyperlink r:id="rId56" w:history="1">
        <w:r w:rsidRPr="00522145">
          <w:rPr>
            <w:rStyle w:val="a3"/>
            <w:u w:val="none"/>
          </w:rPr>
          <w:t>Пункт 2 части 15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 xml:space="preserve">15. </w:t>
      </w:r>
      <w:proofErr w:type="gramStart"/>
      <w:r w:rsidRPr="00522145">
        <w:rPr>
          <w:u w:val="none"/>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522145">
        <w:rPr>
          <w:u w:val="none"/>
        </w:rPr>
        <w:br/>
      </w:r>
      <w:r w:rsidRPr="00522145">
        <w:rPr>
          <w:u w:val="none"/>
        </w:rPr>
        <w:br/>
        <w:t>о сроках и местах подачи заявлений на прохождение</w:t>
      </w:r>
      <w:proofErr w:type="gramEnd"/>
      <w:r w:rsidRPr="00522145">
        <w:rPr>
          <w:u w:val="none"/>
        </w:rPr>
        <w:t xml:space="preserve"> </w:t>
      </w:r>
      <w:proofErr w:type="gramStart"/>
      <w:r w:rsidRPr="00522145">
        <w:rPr>
          <w:u w:val="none"/>
        </w:rPr>
        <w:t>ГИА по учебным предметам - до 31 декабря; о сроках проведения ГИА - до 1 апреля;</w:t>
      </w:r>
      <w:r w:rsidRPr="00522145">
        <w:rPr>
          <w:u w:val="none"/>
        </w:rPr>
        <w:br/>
        <w:t>(Абзац в редакции, введенной в действие с 1 сентября 2015 года </w:t>
      </w:r>
      <w:hyperlink r:id="rId57" w:history="1">
        <w:r w:rsidRPr="00522145">
          <w:rPr>
            <w:rStyle w:val="a3"/>
            <w:u w:val="none"/>
          </w:rPr>
          <w:t>приказом Минобрнауки России от 7 июля 2015 года N 692</w:t>
        </w:r>
      </w:hyperlink>
      <w:r w:rsidRPr="00522145">
        <w:rPr>
          <w:u w:val="none"/>
        </w:rPr>
        <w:t>.</w:t>
      </w:r>
      <w:r w:rsidRPr="00522145">
        <w:rPr>
          <w:u w:val="none"/>
        </w:rPr>
        <w:br/>
      </w:r>
      <w:r w:rsidRPr="00522145">
        <w:rPr>
          <w:u w:val="none"/>
        </w:rPr>
        <w:br/>
      </w:r>
      <w:r w:rsidRPr="00522145">
        <w:rPr>
          <w:u w:val="none"/>
        </w:rPr>
        <w:lastRenderedPageBreak/>
        <w:t>о сроках, местах и порядке подачи и рассмотрения апелляций - до 20 апреля; о сроках, местах и порядке информирования о результатах ГИА - до 20 апреля.</w:t>
      </w:r>
      <w:r w:rsidRPr="00522145">
        <w:rPr>
          <w:u w:val="none"/>
        </w:rPr>
        <w:br/>
      </w:r>
      <w:proofErr w:type="gramEnd"/>
    </w:p>
    <w:p w:rsidR="00522145" w:rsidRPr="00522145" w:rsidRDefault="00522145" w:rsidP="00522145">
      <w:pPr>
        <w:rPr>
          <w:u w:val="none"/>
        </w:rPr>
      </w:pPr>
      <w:r w:rsidRPr="00522145">
        <w:rPr>
          <w:u w:val="none"/>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522145">
        <w:rPr>
          <w:u w:val="none"/>
        </w:rPr>
        <w:br/>
      </w:r>
      <w:r w:rsidRPr="00522145">
        <w:rPr>
          <w:u w:val="none"/>
        </w:rPr>
        <w:b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r w:rsidRPr="00522145">
        <w:rPr>
          <w:u w:val="none"/>
        </w:rPr>
        <w:br/>
      </w:r>
    </w:p>
    <w:p w:rsidR="00522145" w:rsidRPr="00522145" w:rsidRDefault="00522145" w:rsidP="00522145">
      <w:pPr>
        <w:rPr>
          <w:u w:val="none"/>
        </w:rPr>
      </w:pPr>
      <w:r w:rsidRPr="00522145">
        <w:rPr>
          <w:u w:val="none"/>
        </w:rPr>
        <w:t>17. ГЭК:</w:t>
      </w:r>
      <w:r w:rsidRPr="00522145">
        <w:rPr>
          <w:u w:val="none"/>
        </w:rPr>
        <w:br/>
      </w:r>
    </w:p>
    <w:p w:rsidR="00522145" w:rsidRPr="00522145" w:rsidRDefault="00522145" w:rsidP="00522145">
      <w:pPr>
        <w:rPr>
          <w:u w:val="none"/>
        </w:rPr>
      </w:pPr>
      <w:proofErr w:type="gramStart"/>
      <w:r w:rsidRPr="00522145">
        <w:rPr>
          <w:u w:val="none"/>
        </w:rPr>
        <w:t>1) организует и координирует работу по подготовке и проведению ГИА, в том числе:</w:t>
      </w:r>
      <w:r w:rsidRPr="00522145">
        <w:rPr>
          <w:u w:val="none"/>
        </w:rPr>
        <w:br/>
      </w:r>
      <w:r w:rsidRPr="00522145">
        <w:rPr>
          <w:u w:val="none"/>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r:id="rId58" w:history="1">
        <w:r w:rsidRPr="00522145">
          <w:rPr>
            <w:rStyle w:val="a3"/>
            <w:u w:val="none"/>
          </w:rPr>
          <w:t>пункте 34 настоящего</w:t>
        </w:r>
        <w:proofErr w:type="gramEnd"/>
        <w:r w:rsidRPr="00522145">
          <w:rPr>
            <w:rStyle w:val="a3"/>
            <w:u w:val="none"/>
          </w:rPr>
          <w:t xml:space="preserve"> Порядка</w:t>
        </w:r>
      </w:hyperlink>
      <w:r w:rsidRPr="00522145">
        <w:rPr>
          <w:u w:val="none"/>
        </w:rPr>
        <w:t>;</w:t>
      </w:r>
      <w:r w:rsidRPr="00522145">
        <w:rPr>
          <w:u w:val="none"/>
        </w:rPr>
        <w:br/>
        <w:t>(Абзац в редакции, введенной в действие с 26 апреля 2016 года </w:t>
      </w:r>
      <w:hyperlink r:id="rId59"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координирует работу предметных комиссий;</w:t>
      </w:r>
      <w:r w:rsidRPr="00522145">
        <w:rPr>
          <w:u w:val="none"/>
        </w:rPr>
        <w:br/>
      </w:r>
    </w:p>
    <w:p w:rsidR="00522145" w:rsidRPr="00522145" w:rsidRDefault="00522145" w:rsidP="00522145">
      <w:pPr>
        <w:rPr>
          <w:u w:val="none"/>
        </w:rPr>
      </w:pPr>
      <w:r w:rsidRPr="00522145">
        <w:rPr>
          <w:u w:val="none"/>
        </w:rPr>
        <w:t>2) обеспечивает соблюдение установленного порядка проведения ГИА, в том числе:</w:t>
      </w:r>
      <w:r w:rsidRPr="00522145">
        <w:rPr>
          <w:u w:val="none"/>
        </w:rPr>
        <w:br/>
      </w:r>
      <w:r w:rsidRPr="00522145">
        <w:rPr>
          <w:u w:val="none"/>
        </w:rPr>
        <w:b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522145">
        <w:rPr>
          <w:u w:val="none"/>
        </w:rPr>
        <w:t>контроля за</w:t>
      </w:r>
      <w:proofErr w:type="gramEnd"/>
      <w:r w:rsidRPr="00522145">
        <w:rPr>
          <w:u w:val="none"/>
        </w:rPr>
        <w:t xml:space="preserve"> ходом проведения ГИА и за соблюдением режима информационной безопасности при проведении ГИА;</w:t>
      </w:r>
      <w:r w:rsidRPr="00522145">
        <w:rPr>
          <w:u w:val="none"/>
        </w:rPr>
        <w:br/>
      </w:r>
      <w:r w:rsidRPr="00522145">
        <w:rPr>
          <w:u w:val="none"/>
        </w:rPr>
        <w:br/>
        <w:t>осуществляет взаимодействие с общественными наблюдателями по вопросам соблюдения установленного порядка проведения ГИА;</w:t>
      </w:r>
      <w:r w:rsidRPr="00522145">
        <w:rPr>
          <w:u w:val="none"/>
        </w:rPr>
        <w:br/>
      </w:r>
      <w:r w:rsidRPr="00522145">
        <w:rPr>
          <w:u w:val="none"/>
        </w:rPr>
        <w:br/>
        <w:t>организует проведение проверки по вопросам нарушения установленного порядка проведения ГИА;</w:t>
      </w:r>
      <w:r w:rsidRPr="00522145">
        <w:rPr>
          <w:u w:val="none"/>
        </w:rPr>
        <w:br/>
      </w:r>
    </w:p>
    <w:p w:rsidR="00522145" w:rsidRPr="00522145" w:rsidRDefault="00522145" w:rsidP="00522145">
      <w:pPr>
        <w:rPr>
          <w:u w:val="none"/>
        </w:rPr>
      </w:pPr>
      <w:r w:rsidRPr="00522145">
        <w:rPr>
          <w:u w:val="none"/>
        </w:rPr>
        <w:lastRenderedPageBreak/>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522145">
        <w:rPr>
          <w:u w:val="none"/>
        </w:rPr>
        <w:br/>
      </w:r>
      <w:r w:rsidRPr="00522145">
        <w:rPr>
          <w:u w:val="none"/>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522145">
        <w:rPr>
          <w:u w:val="none"/>
        </w:rPr>
        <w:br/>
      </w:r>
      <w:r w:rsidRPr="00522145">
        <w:rPr>
          <w:u w:val="none"/>
        </w:rPr>
        <w:br/>
        <w:t xml:space="preserve">Уполномоченные представители ГЭК информируются о месте расположения ППЭ, в </w:t>
      </w:r>
      <w:proofErr w:type="gramStart"/>
      <w:r w:rsidRPr="00522145">
        <w:rPr>
          <w:u w:val="none"/>
        </w:rPr>
        <w:t>который</w:t>
      </w:r>
      <w:proofErr w:type="gramEnd"/>
      <w:r w:rsidRPr="00522145">
        <w:rPr>
          <w:u w:val="none"/>
        </w:rPr>
        <w:t xml:space="preserve"> они направляются, не ранее чем за три рабочих дня до проведения экзамена по соответствующему учебному предмету.</w:t>
      </w:r>
      <w:r w:rsidRPr="00522145">
        <w:rPr>
          <w:u w:val="none"/>
        </w:rPr>
        <w:br/>
      </w:r>
    </w:p>
    <w:p w:rsidR="00522145" w:rsidRPr="00522145" w:rsidRDefault="00522145" w:rsidP="00522145">
      <w:pPr>
        <w:rPr>
          <w:u w:val="none"/>
        </w:rPr>
      </w:pPr>
      <w:r w:rsidRPr="00522145">
        <w:rPr>
          <w:u w:val="none"/>
        </w:rPr>
        <w:t>18. Проверка экзаменационных работ обучающихся осуществляется предметными комиссиями по соответствующим учебным предметам.</w:t>
      </w:r>
      <w:r w:rsidRPr="00522145">
        <w:rPr>
          <w:u w:val="none"/>
        </w:rPr>
        <w:br/>
      </w:r>
      <w:r w:rsidRPr="00522145">
        <w:rPr>
          <w:u w:val="none"/>
        </w:rPr>
        <w:br/>
      </w:r>
      <w:proofErr w:type="gramStart"/>
      <w:r w:rsidRPr="00522145">
        <w:rPr>
          <w:u w:val="none"/>
        </w:rPr>
        <w:t>В состав предметных комиссий по каждому учебному предмету привлекаются лица, отвечающие следующим требованиям (далее - эксперты):</w:t>
      </w:r>
      <w:r w:rsidRPr="00522145">
        <w:rPr>
          <w:u w:val="none"/>
        </w:rPr>
        <w:br/>
      </w:r>
      <w:r w:rsidRPr="00522145">
        <w:rPr>
          <w:u w:val="none"/>
        </w:rPr>
        <w:br/>
        <w:t>наличие высшего образования;</w:t>
      </w:r>
      <w:r w:rsidRPr="00522145">
        <w:rPr>
          <w:u w:val="none"/>
        </w:rPr>
        <w:br/>
      </w:r>
      <w:r w:rsidRPr="00522145">
        <w:rPr>
          <w:u w:val="none"/>
        </w:rPr>
        <w:br/>
        <w:t>соответствие квалификационным требованиям, указанным в квалификационных справочниках и (или) профессиональных стандартах;</w:t>
      </w:r>
      <w:r w:rsidRPr="00522145">
        <w:rPr>
          <w:u w:val="none"/>
        </w:rPr>
        <w:br/>
      </w:r>
      <w:r w:rsidRPr="00522145">
        <w:rPr>
          <w:u w:val="none"/>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roofErr w:type="gramEnd"/>
      <w:r w:rsidRPr="00522145">
        <w:rPr>
          <w:u w:val="none"/>
        </w:rPr>
        <w:br/>
      </w:r>
      <w:r w:rsidRPr="00522145">
        <w:rPr>
          <w:u w:val="none"/>
        </w:rPr>
        <w:br/>
      </w:r>
      <w:proofErr w:type="gramStart"/>
      <w:r w:rsidRPr="00522145">
        <w:rPr>
          <w:u w:val="none"/>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w:t>
      </w:r>
      <w:r w:rsidRPr="00522145">
        <w:rPr>
          <w:u w:val="none"/>
        </w:rPr>
        <w:pict>
          <v:shape id="_x0000_i106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w:t>
      </w:r>
      <w:r w:rsidRPr="00522145">
        <w:rPr>
          <w:u w:val="none"/>
        </w:rPr>
        <w:br/>
        <w:t>________________</w:t>
      </w:r>
      <w:r w:rsidRPr="00522145">
        <w:rPr>
          <w:u w:val="none"/>
        </w:rPr>
        <w:br/>
      </w:r>
      <w:r w:rsidRPr="00522145">
        <w:rPr>
          <w:u w:val="none"/>
        </w:rPr>
        <w:pict>
          <v:shape id="_x0000_i106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60" w:history="1">
        <w:r w:rsidRPr="00522145">
          <w:rPr>
            <w:rStyle w:val="a3"/>
            <w:u w:val="none"/>
          </w:rPr>
          <w:t>Часть 14 статьи 59 Федерального закона</w:t>
        </w:r>
      </w:hyperlink>
      <w:r w:rsidRPr="00522145">
        <w:rPr>
          <w:u w:val="none"/>
        </w:rPr>
        <w:t>.</w:t>
      </w:r>
      <w:r w:rsidRPr="00522145">
        <w:rPr>
          <w:u w:val="none"/>
        </w:rPr>
        <w:br/>
      </w:r>
      <w:r w:rsidRPr="00522145">
        <w:rPr>
          <w:u w:val="none"/>
        </w:rPr>
        <w:br/>
      </w:r>
      <w:r w:rsidRPr="00522145">
        <w:rPr>
          <w:u w:val="none"/>
        </w:rPr>
        <w:br/>
        <w:t>Общее руководство и координацию деятельности предметной комиссии по соответствующему учебному предмету осуществляет ее председатель.</w:t>
      </w:r>
      <w:r w:rsidRPr="00522145">
        <w:rPr>
          <w:u w:val="none"/>
        </w:rPr>
        <w:br/>
      </w:r>
      <w:proofErr w:type="gramEnd"/>
    </w:p>
    <w:p w:rsidR="00522145" w:rsidRPr="00522145" w:rsidRDefault="00522145" w:rsidP="00522145">
      <w:pPr>
        <w:rPr>
          <w:u w:val="none"/>
        </w:rPr>
      </w:pPr>
      <w:r w:rsidRPr="00522145">
        <w:rPr>
          <w:u w:val="none"/>
        </w:rPr>
        <w:lastRenderedPageBreak/>
        <w:t>19. Рассмотрение апелляций обучающихся осуществляется конфликтной комиссией, в состав которой не включаются члены ГЭК и предметных комиссий.</w:t>
      </w:r>
      <w:r w:rsidRPr="00522145">
        <w:rPr>
          <w:u w:val="none"/>
        </w:rPr>
        <w:br/>
      </w:r>
      <w:r w:rsidRPr="00522145">
        <w:rPr>
          <w:u w:val="none"/>
        </w:rPr>
        <w:br/>
        <w:t>Конфликтная комиссия:</w:t>
      </w:r>
      <w:r w:rsidRPr="00522145">
        <w:rPr>
          <w:u w:val="none"/>
        </w:rPr>
        <w:br/>
      </w:r>
      <w:r w:rsidRPr="00522145">
        <w:rPr>
          <w:u w:val="none"/>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522145">
        <w:rPr>
          <w:u w:val="none"/>
        </w:rPr>
        <w:br/>
      </w:r>
      <w:r w:rsidRPr="00522145">
        <w:rPr>
          <w:u w:val="none"/>
        </w:rPr>
        <w:br/>
        <w:t>принимает по результатам рассмотрения апелляции решение об удовлетворении или отклонении апелляции обучающегося;</w:t>
      </w:r>
      <w:r w:rsidRPr="00522145">
        <w:rPr>
          <w:u w:val="none"/>
        </w:rPr>
        <w:br/>
      </w:r>
      <w:r w:rsidRPr="00522145">
        <w:rPr>
          <w:u w:val="none"/>
        </w:rPr>
        <w:br/>
        <w:t>информирует обучающегося, подавшего апелляцию, и (или) его родителей (законных представителей), а также ГЭК о принятом решении.</w:t>
      </w:r>
      <w:r w:rsidRPr="00522145">
        <w:rPr>
          <w:u w:val="none"/>
        </w:rPr>
        <w:br/>
      </w:r>
      <w:r w:rsidRPr="00522145">
        <w:rPr>
          <w:u w:val="none"/>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522145">
        <w:rPr>
          <w:u w:val="none"/>
        </w:rPr>
        <w:br/>
      </w:r>
    </w:p>
    <w:p w:rsidR="00522145" w:rsidRPr="00522145" w:rsidRDefault="00522145" w:rsidP="00522145">
      <w:pPr>
        <w:rPr>
          <w:u w:val="none"/>
        </w:rPr>
      </w:pPr>
      <w:r w:rsidRPr="00522145">
        <w:rPr>
          <w:u w:val="none"/>
        </w:rPr>
        <w:t xml:space="preserve">20. </w:t>
      </w:r>
      <w:proofErr w:type="gramStart"/>
      <w:r w:rsidRPr="00522145">
        <w:rPr>
          <w:u w:val="none"/>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r w:rsidRPr="00522145">
        <w:rPr>
          <w:u w:val="none"/>
        </w:rPr>
        <w:br/>
      </w:r>
      <w:proofErr w:type="gramEnd"/>
    </w:p>
    <w:p w:rsidR="00522145" w:rsidRPr="00522145" w:rsidRDefault="00522145" w:rsidP="00522145">
      <w:pPr>
        <w:rPr>
          <w:u w:val="none"/>
        </w:rPr>
      </w:pPr>
      <w:r w:rsidRPr="00522145">
        <w:rPr>
          <w:u w:val="none"/>
        </w:rPr>
        <w:t>21. Решения ГЭК, предметных и конфликтных комиссий оформляются протоколами.</w:t>
      </w:r>
      <w:r w:rsidRPr="00522145">
        <w:rPr>
          <w:u w:val="none"/>
        </w:rPr>
        <w:br/>
      </w:r>
    </w:p>
    <w:p w:rsidR="00522145" w:rsidRPr="00522145" w:rsidRDefault="00522145" w:rsidP="00522145">
      <w:pPr>
        <w:rPr>
          <w:u w:val="none"/>
        </w:rPr>
      </w:pPr>
      <w:r w:rsidRPr="00522145">
        <w:rPr>
          <w:u w:val="none"/>
        </w:rPr>
        <w:t xml:space="preserve">22. </w:t>
      </w:r>
      <w:proofErr w:type="gramStart"/>
      <w:r w:rsidRPr="00522145">
        <w:rPr>
          <w:u w:val="none"/>
        </w:rPr>
        <w:t>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522145">
        <w:rPr>
          <w:u w:val="none"/>
        </w:rPr>
        <w:br/>
      </w:r>
      <w:r w:rsidRPr="00522145">
        <w:rPr>
          <w:u w:val="none"/>
        </w:rPr>
        <w:b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w:t>
      </w:r>
      <w:proofErr w:type="gramEnd"/>
      <w:r w:rsidRPr="00522145">
        <w:rPr>
          <w:u w:val="none"/>
        </w:rPr>
        <w:t xml:space="preserve"> </w:t>
      </w:r>
      <w:proofErr w:type="gramStart"/>
      <w:r w:rsidRPr="00522145">
        <w:rPr>
          <w:u w:val="none"/>
        </w:rPr>
        <w:t>порядке</w:t>
      </w:r>
      <w:proofErr w:type="gramEnd"/>
      <w:r w:rsidRPr="00522145">
        <w:rPr>
          <w:u w:val="none"/>
        </w:rPr>
        <w:t xml:space="preserve">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522145">
        <w:rPr>
          <w:u w:val="none"/>
        </w:rPr>
        <w:br/>
      </w:r>
      <w:r w:rsidRPr="00522145">
        <w:rPr>
          <w:u w:val="none"/>
        </w:rPr>
        <w:b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w:t>
      </w:r>
      <w:r w:rsidRPr="00522145">
        <w:rPr>
          <w:u w:val="none"/>
        </w:rPr>
        <w:lastRenderedPageBreak/>
        <w:t>проведению инструктажа и обеспечению лабораторных работ, ассистентов для лиц, указанных в </w:t>
      </w:r>
      <w:hyperlink r:id="rId61" w:history="1">
        <w:r w:rsidRPr="00522145">
          <w:rPr>
            <w:rStyle w:val="a3"/>
            <w:u w:val="none"/>
          </w:rPr>
          <w:t>пункте 34 настоящего Порядка</w:t>
        </w:r>
      </w:hyperlink>
      <w:r w:rsidRPr="00522145">
        <w:rPr>
          <w:u w:val="none"/>
        </w:rPr>
        <w:t>;</w:t>
      </w:r>
      <w:r w:rsidRPr="00522145">
        <w:rPr>
          <w:u w:val="none"/>
        </w:rPr>
        <w:br/>
      </w:r>
      <w:proofErr w:type="gramStart"/>
      <w:r w:rsidRPr="00522145">
        <w:rPr>
          <w:u w:val="none"/>
        </w:rPr>
        <w:t>(Абзац в редакции, введенной в действие с 26 апреля 2016 года </w:t>
      </w:r>
      <w:hyperlink r:id="rId62"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вносят сведения в ФИС и РИС в порядке, устанавливаемом Правительством Российской Федерации</w:t>
      </w:r>
      <w:r w:rsidRPr="00522145">
        <w:rPr>
          <w:u w:val="none"/>
        </w:rPr>
        <w:pict>
          <v:shape id="_x0000_i106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w:t>
      </w:r>
      <w:r w:rsidRPr="00522145">
        <w:rPr>
          <w:u w:val="none"/>
        </w:rPr>
        <w:br/>
        <w:t>________________</w:t>
      </w:r>
      <w:r w:rsidRPr="00522145">
        <w:rPr>
          <w:u w:val="none"/>
        </w:rPr>
        <w:br/>
      </w:r>
      <w:r w:rsidRPr="00522145">
        <w:rPr>
          <w:u w:val="none"/>
        </w:rPr>
        <w:pict>
          <v:shape id="_x0000_i107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63" w:history="1">
        <w:r w:rsidRPr="00522145">
          <w:rPr>
            <w:rStyle w:val="a3"/>
            <w:u w:val="none"/>
          </w:rPr>
          <w:t>Часть 4 статьи 98 Федерального закона</w:t>
        </w:r>
      </w:hyperlink>
      <w:r w:rsidRPr="00522145">
        <w:rPr>
          <w:u w:val="none"/>
        </w:rPr>
        <w:t>.</w:t>
      </w:r>
      <w:r w:rsidRPr="00522145">
        <w:rPr>
          <w:u w:val="none"/>
        </w:rPr>
        <w:br/>
      </w:r>
      <w:r w:rsidRPr="00522145">
        <w:rPr>
          <w:u w:val="none"/>
        </w:rPr>
        <w:br/>
      </w:r>
      <w:proofErr w:type="gramEnd"/>
    </w:p>
    <w:p w:rsidR="00522145" w:rsidRPr="00522145" w:rsidRDefault="00522145" w:rsidP="00522145">
      <w:pPr>
        <w:rPr>
          <w:u w:val="none"/>
        </w:rPr>
      </w:pPr>
      <w:r w:rsidRPr="00522145">
        <w:rPr>
          <w:u w:val="none"/>
        </w:rPr>
        <w:t>23.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w:t>
      </w:r>
      <w:r w:rsidRPr="00522145">
        <w:rPr>
          <w:u w:val="none"/>
        </w:rPr>
        <w:pict>
          <v:shape id="_x0000_i107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предоставляется право:</w:t>
      </w:r>
      <w:r w:rsidRPr="00522145">
        <w:rPr>
          <w:u w:val="none"/>
        </w:rPr>
        <w:br/>
        <w:t>________________</w:t>
      </w:r>
      <w:r w:rsidRPr="00522145">
        <w:rPr>
          <w:u w:val="none"/>
        </w:rPr>
        <w:br/>
      </w:r>
      <w:r w:rsidRPr="00522145">
        <w:rPr>
          <w:u w:val="none"/>
        </w:rPr>
        <w:pict>
          <v:shape id="_x0000_i107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64" w:history="1">
        <w:r w:rsidRPr="00522145">
          <w:rPr>
            <w:rStyle w:val="a3"/>
            <w:u w:val="none"/>
          </w:rPr>
          <w:t>Часть 15 статьи 59 Федерального закона</w:t>
        </w:r>
      </w:hyperlink>
      <w:r w:rsidRPr="00522145">
        <w:rPr>
          <w:u w:val="none"/>
        </w:rPr>
        <w:t>.</w:t>
      </w:r>
      <w:r w:rsidRPr="00522145">
        <w:rPr>
          <w:u w:val="none"/>
        </w:rPr>
        <w:br/>
      </w:r>
      <w:r w:rsidRPr="00522145">
        <w:rPr>
          <w:u w:val="none"/>
        </w:rPr>
        <w:br/>
      </w:r>
      <w:r w:rsidRPr="00522145">
        <w:rPr>
          <w:u w:val="none"/>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r w:rsidRPr="00522145">
        <w:rPr>
          <w:u w:val="none"/>
        </w:rPr>
        <w:br/>
      </w:r>
      <w:r w:rsidRPr="00522145">
        <w:rPr>
          <w:u w:val="none"/>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Pr="00522145">
        <w:rPr>
          <w:u w:val="none"/>
        </w:rPr>
        <w:pict>
          <v:shape id="_x0000_i107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w:t>
      </w:r>
      <w:r w:rsidRPr="00522145">
        <w:rPr>
          <w:u w:val="none"/>
        </w:rPr>
        <w:br/>
        <w:t>________________</w:t>
      </w:r>
      <w:r w:rsidRPr="00522145">
        <w:rPr>
          <w:u w:val="none"/>
        </w:rPr>
        <w:br/>
      </w:r>
      <w:r w:rsidRPr="00522145">
        <w:rPr>
          <w:u w:val="none"/>
        </w:rPr>
        <w:pict>
          <v:shape id="_x0000_i107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65" w:history="1">
        <w:r w:rsidRPr="00522145">
          <w:rPr>
            <w:rStyle w:val="a3"/>
            <w:u w:val="none"/>
          </w:rPr>
          <w:t>Часть 15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V. Сроки и продолжительность проведения ГИА</w:t>
      </w:r>
    </w:p>
    <w:p w:rsidR="00522145" w:rsidRPr="00522145" w:rsidRDefault="00522145" w:rsidP="00522145">
      <w:pPr>
        <w:rPr>
          <w:u w:val="none"/>
        </w:rPr>
      </w:pPr>
      <w:r w:rsidRPr="00522145">
        <w:rPr>
          <w:u w:val="none"/>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522145">
        <w:rPr>
          <w:u w:val="none"/>
        </w:rPr>
        <w:br/>
      </w:r>
      <w:r w:rsidRPr="00522145">
        <w:rPr>
          <w:u w:val="none"/>
        </w:rPr>
        <w:br/>
        <w:t>ГИА начинается не ранее 25 мая текущего года.</w:t>
      </w:r>
      <w:r w:rsidRPr="00522145">
        <w:rPr>
          <w:u w:val="none"/>
        </w:rPr>
        <w:br/>
      </w:r>
      <w:proofErr w:type="gramStart"/>
      <w:r w:rsidRPr="00522145">
        <w:rPr>
          <w:u w:val="none"/>
        </w:rPr>
        <w:t>(Абзац в редакции, введенной в действие с 8 февраля 2015 года </w:t>
      </w:r>
      <w:hyperlink r:id="rId66"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lastRenderedPageBreak/>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r w:rsidRPr="00522145">
        <w:rPr>
          <w:u w:val="none"/>
        </w:rPr>
        <w:br/>
      </w:r>
    </w:p>
    <w:p w:rsidR="00522145" w:rsidRPr="00522145" w:rsidRDefault="00522145" w:rsidP="00522145">
      <w:pPr>
        <w:rPr>
          <w:u w:val="none"/>
        </w:rPr>
      </w:pPr>
      <w:r w:rsidRPr="00522145">
        <w:rPr>
          <w:u w:val="none"/>
        </w:rPr>
        <w:t xml:space="preserve">26. </w:t>
      </w:r>
      <w:proofErr w:type="gramStart"/>
      <w:r w:rsidRPr="00522145">
        <w:rPr>
          <w:u w:val="none"/>
        </w:rPr>
        <w:t>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r:id="rId67" w:history="1">
        <w:r w:rsidRPr="00522145">
          <w:rPr>
            <w:rStyle w:val="a3"/>
            <w:u w:val="none"/>
          </w:rPr>
          <w:t>пунктами 24</w:t>
        </w:r>
      </w:hyperlink>
      <w:r w:rsidRPr="00522145">
        <w:rPr>
          <w:u w:val="none"/>
        </w:rPr>
        <w:t> и </w:t>
      </w:r>
      <w:hyperlink r:id="rId68" w:history="1">
        <w:r w:rsidRPr="00522145">
          <w:rPr>
            <w:rStyle w:val="a3"/>
            <w:u w:val="none"/>
          </w:rPr>
          <w:t>25 настоящего Порядка</w:t>
        </w:r>
      </w:hyperlink>
      <w:r w:rsidRPr="00522145">
        <w:rPr>
          <w:u w:val="none"/>
        </w:rPr>
        <w:t>, ГИА проводится досрочно, но не ранее 20 апреля, в формах, устанавливаемых настоящим Порядком.</w:t>
      </w:r>
      <w:proofErr w:type="gramEnd"/>
      <w:r w:rsidRPr="00522145">
        <w:rPr>
          <w:u w:val="none"/>
        </w:rPr>
        <w:br/>
      </w:r>
      <w:proofErr w:type="gramStart"/>
      <w:r w:rsidRPr="00522145">
        <w:rPr>
          <w:u w:val="none"/>
        </w:rPr>
        <w:t>(Пункт в редакции, введенной в действие с 8 февраля 2015 года </w:t>
      </w:r>
      <w:hyperlink r:id="rId69"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27. </w:t>
      </w:r>
      <w:proofErr w:type="gramStart"/>
      <w:r w:rsidRPr="00522145">
        <w:rPr>
          <w:u w:val="none"/>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r w:rsidRPr="00522145">
        <w:rPr>
          <w:u w:val="none"/>
        </w:rPr>
        <w:br/>
      </w:r>
      <w:proofErr w:type="gramEnd"/>
    </w:p>
    <w:p w:rsidR="00522145" w:rsidRPr="00522145" w:rsidRDefault="00522145" w:rsidP="00522145">
      <w:pPr>
        <w:rPr>
          <w:u w:val="none"/>
        </w:rPr>
      </w:pPr>
      <w:r w:rsidRPr="00522145">
        <w:rPr>
          <w:u w:val="none"/>
        </w:rPr>
        <w:t xml:space="preserve">28. Перерыв между проведением экзаменов по обязательным учебным предметам, </w:t>
      </w:r>
      <w:proofErr w:type="gramStart"/>
      <w:r w:rsidRPr="00522145">
        <w:rPr>
          <w:u w:val="none"/>
        </w:rPr>
        <w:t>сроки</w:t>
      </w:r>
      <w:proofErr w:type="gramEnd"/>
      <w:r w:rsidRPr="00522145">
        <w:rPr>
          <w:u w:val="none"/>
        </w:rPr>
        <w:t xml:space="preserve"> проведения которых установлены в соответствии с </w:t>
      </w:r>
      <w:hyperlink r:id="rId70" w:history="1">
        <w:r w:rsidRPr="00522145">
          <w:rPr>
            <w:rStyle w:val="a3"/>
            <w:u w:val="none"/>
          </w:rPr>
          <w:t>пунктом 24 настоящего Порядка</w:t>
        </w:r>
      </w:hyperlink>
      <w:r w:rsidRPr="00522145">
        <w:rPr>
          <w:u w:val="none"/>
        </w:rPr>
        <w:t>, составляет не менее двух дней.</w:t>
      </w:r>
      <w:r w:rsidRPr="00522145">
        <w:rPr>
          <w:u w:val="none"/>
        </w:rPr>
        <w:br/>
      </w:r>
    </w:p>
    <w:p w:rsidR="00522145" w:rsidRPr="00522145" w:rsidRDefault="00522145" w:rsidP="00522145">
      <w:pPr>
        <w:rPr>
          <w:u w:val="none"/>
        </w:rPr>
      </w:pPr>
      <w:r w:rsidRPr="00522145">
        <w:rPr>
          <w:u w:val="none"/>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522145">
        <w:rPr>
          <w:u w:val="none"/>
        </w:rPr>
        <w:br/>
      </w:r>
      <w:r w:rsidRPr="00522145">
        <w:rPr>
          <w:u w:val="none"/>
        </w:rPr>
        <w:br/>
        <w:t xml:space="preserve">При продолжительности экзамена 4 и более часа организуется питание </w:t>
      </w:r>
      <w:proofErr w:type="gramStart"/>
      <w:r w:rsidRPr="00522145">
        <w:rPr>
          <w:u w:val="none"/>
        </w:rPr>
        <w:t>обучающихся</w:t>
      </w:r>
      <w:proofErr w:type="gramEnd"/>
      <w:r w:rsidRPr="00522145">
        <w:rPr>
          <w:u w:val="none"/>
        </w:rPr>
        <w:t>.</w:t>
      </w:r>
      <w:r w:rsidRPr="00522145">
        <w:rPr>
          <w:u w:val="none"/>
        </w:rPr>
        <w:br/>
      </w:r>
      <w:r w:rsidRPr="00522145">
        <w:rPr>
          <w:u w:val="none"/>
        </w:rPr>
        <w:br/>
      </w:r>
      <w:proofErr w:type="gramStart"/>
      <w:r w:rsidRPr="00522145">
        <w:rPr>
          <w:u w:val="none"/>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r w:rsidRPr="00522145">
        <w:rPr>
          <w:u w:val="none"/>
        </w:rPr>
        <w:br/>
      </w:r>
      <w:proofErr w:type="gramStart"/>
      <w:r w:rsidRPr="00522145">
        <w:rPr>
          <w:u w:val="none"/>
        </w:rPr>
        <w:t>(Абзац в редакции, введенной в действие с 15 июня 2014 года </w:t>
      </w:r>
      <w:hyperlink r:id="rId71" w:history="1">
        <w:r w:rsidRPr="00522145">
          <w:rPr>
            <w:rStyle w:val="a3"/>
            <w:u w:val="none"/>
          </w:rPr>
          <w:t>приказом Минобрнауки России от 15 мая 2014 года N 528</w:t>
        </w:r>
      </w:hyperlink>
      <w:r w:rsidRPr="00522145">
        <w:rPr>
          <w:u w:val="none"/>
        </w:rPr>
        <w:t>; в редакции, введенной в действие с 26 апреля 2016 года </w:t>
      </w:r>
      <w:hyperlink r:id="rId72"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Продолжительность ОГЭ по иностранным языкам (раздел "Говорение") для указанных лиц увеличивается на 30 минут.</w:t>
      </w:r>
      <w:proofErr w:type="gramEnd"/>
      <w:r w:rsidRPr="00522145">
        <w:rPr>
          <w:u w:val="none"/>
        </w:rPr>
        <w:br/>
        <w:t>(Абзац дополнительно включен с 26 апреля 2016 года </w:t>
      </w:r>
      <w:hyperlink r:id="rId73" w:history="1">
        <w:r w:rsidRPr="00522145">
          <w:rPr>
            <w:rStyle w:val="a3"/>
            <w:u w:val="none"/>
          </w:rPr>
          <w:t xml:space="preserve">приказом Минобрнауки России от </w:t>
        </w:r>
        <w:r w:rsidRPr="00522145">
          <w:rPr>
            <w:rStyle w:val="a3"/>
            <w:u w:val="none"/>
          </w:rPr>
          <w:lastRenderedPageBreak/>
          <w:t>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 xml:space="preserve">30. Повторно к сдаче ГИА по соответствующим учебным предметам в текущем году по решению ГЭК допускаются </w:t>
      </w:r>
      <w:proofErr w:type="gramStart"/>
      <w:r w:rsidRPr="00522145">
        <w:rPr>
          <w:u w:val="none"/>
        </w:rPr>
        <w:t>следующие</w:t>
      </w:r>
      <w:proofErr w:type="gramEnd"/>
      <w:r w:rsidRPr="00522145">
        <w:rPr>
          <w:u w:val="none"/>
        </w:rPr>
        <w:t xml:space="preserve"> обучающиеся:</w:t>
      </w:r>
      <w:r w:rsidRPr="00522145">
        <w:rPr>
          <w:u w:val="none"/>
        </w:rPr>
        <w:br/>
      </w:r>
      <w:proofErr w:type="gramStart"/>
      <w:r w:rsidRPr="00522145">
        <w:rPr>
          <w:u w:val="none"/>
        </w:rPr>
        <w:t>(Абзац в редакции, введенной в действие с 1 сентября 2016 года </w:t>
      </w:r>
      <w:hyperlink r:id="rId74" w:history="1">
        <w:r w:rsidRPr="00522145">
          <w:rPr>
            <w:rStyle w:val="a3"/>
            <w:u w:val="none"/>
          </w:rPr>
          <w:t>приказом Минобрнауки России от 7 июля 2015 года N 692</w:t>
        </w:r>
      </w:hyperlink>
      <w:r w:rsidRPr="00522145">
        <w:rPr>
          <w:u w:val="none"/>
        </w:rPr>
        <w:t>.</w:t>
      </w:r>
      <w:proofErr w:type="gramEnd"/>
    </w:p>
    <w:p w:rsidR="00522145" w:rsidRPr="00522145" w:rsidRDefault="00522145" w:rsidP="00522145">
      <w:pPr>
        <w:rPr>
          <w:u w:val="none"/>
        </w:rPr>
      </w:pPr>
      <w:r w:rsidRPr="00522145">
        <w:rPr>
          <w:u w:val="none"/>
        </w:rPr>
        <w:br/>
      </w:r>
      <w:proofErr w:type="gramStart"/>
      <w:r w:rsidRPr="00522145">
        <w:rPr>
          <w:u w:val="none"/>
        </w:rPr>
        <w:t>получившие на ГИА неудовлетворительные результаты по двум учебным предметам;</w:t>
      </w:r>
      <w:r w:rsidRPr="00522145">
        <w:rPr>
          <w:u w:val="none"/>
        </w:rPr>
        <w:br/>
        <w:t>(Абзац в редакции, введенной в действие с 1 сентября 2016 года </w:t>
      </w:r>
      <w:hyperlink r:id="rId75" w:history="1">
        <w:r w:rsidRPr="00522145">
          <w:rPr>
            <w:rStyle w:val="a3"/>
            <w:u w:val="none"/>
          </w:rPr>
          <w:t>приказом Минобрнауки России от 7 июля 2015 года N 692</w:t>
        </w:r>
      </w:hyperlink>
      <w:r w:rsidRPr="00522145">
        <w:rPr>
          <w:u w:val="none"/>
        </w:rPr>
        <w:t>.</w:t>
      </w:r>
      <w:r w:rsidRPr="00522145">
        <w:rPr>
          <w:u w:val="none"/>
        </w:rPr>
        <w:br/>
      </w:r>
      <w:r w:rsidRPr="00522145">
        <w:rPr>
          <w:u w:val="none"/>
        </w:rPr>
        <w:br/>
        <w:t>не явившиеся на экзамены по уважительным причинам (болезнь или иные обстоятельства, подтвержденные документально);</w:t>
      </w:r>
      <w:r w:rsidRPr="00522145">
        <w:rPr>
          <w:u w:val="none"/>
        </w:rPr>
        <w:br/>
      </w:r>
      <w:r w:rsidRPr="00522145">
        <w:rPr>
          <w:u w:val="none"/>
        </w:rPr>
        <w:br/>
        <w:t>не завершившие выполнение экзаменационной работы по уважительным причинам (болезнь или иные обстоятельства, подтвержденные документально);</w:t>
      </w:r>
      <w:proofErr w:type="gramEnd"/>
      <w:r w:rsidRPr="00522145">
        <w:rPr>
          <w:u w:val="none"/>
        </w:rPr>
        <w:br/>
      </w:r>
      <w:r w:rsidRPr="00522145">
        <w:rPr>
          <w:u w:val="none"/>
        </w:rPr>
        <w:br/>
        <w:t>апелляция которых о нарушении установленного порядка проведения ГИА конфликтной комиссией была удовлетворена;</w:t>
      </w:r>
      <w:r w:rsidRPr="00522145">
        <w:rPr>
          <w:u w:val="none"/>
        </w:rPr>
        <w:br/>
      </w:r>
      <w:r w:rsidRPr="00522145">
        <w:rPr>
          <w:u w:val="none"/>
        </w:rPr>
        <w:br/>
      </w:r>
      <w:proofErr w:type="gramStart"/>
      <w:r w:rsidRPr="00522145">
        <w:rPr>
          <w:u w:val="none"/>
        </w:rPr>
        <w:t>результаты</w:t>
      </w:r>
      <w:proofErr w:type="gramEnd"/>
      <w:r w:rsidRPr="00522145">
        <w:rPr>
          <w:u w:val="none"/>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r:id="rId76" w:history="1">
        <w:r w:rsidRPr="00522145">
          <w:rPr>
            <w:rStyle w:val="a3"/>
            <w:u w:val="none"/>
          </w:rPr>
          <w:t>пункте 37 настоящего Порядка</w:t>
        </w:r>
      </w:hyperlink>
      <w:r w:rsidRPr="00522145">
        <w:rPr>
          <w:u w:val="none"/>
        </w:rPr>
        <w:t>, или иными (неустановленными) лицами.</w:t>
      </w:r>
      <w:r w:rsidRPr="00522145">
        <w:rPr>
          <w:u w:val="none"/>
        </w:rPr>
        <w:br/>
      </w:r>
      <w:r w:rsidRPr="00522145">
        <w:rPr>
          <w:u w:val="none"/>
        </w:rPr>
        <w:br/>
      </w:r>
    </w:p>
    <w:p w:rsidR="00522145" w:rsidRPr="00522145" w:rsidRDefault="00522145" w:rsidP="00522145">
      <w:pPr>
        <w:rPr>
          <w:u w:val="none"/>
        </w:rPr>
      </w:pPr>
      <w:r w:rsidRPr="00522145">
        <w:rPr>
          <w:u w:val="none"/>
        </w:rPr>
        <w:t>VI. Проведение ГИА</w:t>
      </w:r>
    </w:p>
    <w:p w:rsidR="00522145" w:rsidRPr="00522145" w:rsidRDefault="00522145" w:rsidP="00522145">
      <w:pPr>
        <w:rPr>
          <w:u w:val="none"/>
        </w:rPr>
      </w:pPr>
      <w:r w:rsidRPr="00522145">
        <w:rPr>
          <w:u w:val="none"/>
        </w:rP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r w:rsidRPr="00522145">
        <w:rPr>
          <w:u w:val="none"/>
        </w:rPr>
        <w:br/>
      </w:r>
      <w:r w:rsidRPr="00522145">
        <w:rPr>
          <w:u w:val="none"/>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522145">
        <w:rPr>
          <w:u w:val="none"/>
        </w:rPr>
        <w:br/>
      </w:r>
      <w:r w:rsidRPr="00522145">
        <w:rPr>
          <w:u w:val="none"/>
        </w:rPr>
        <w:b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sidRPr="00522145">
        <w:rPr>
          <w:u w:val="none"/>
        </w:rPr>
        <w:pict>
          <v:shape id="_x0000_i107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xml:space="preserve">. Вскрытие экзаменационных материалов до начала экзамена, разглашение информации, содержащейся </w:t>
      </w:r>
      <w:proofErr w:type="gramStart"/>
      <w:r w:rsidRPr="00522145">
        <w:rPr>
          <w:u w:val="none"/>
        </w:rPr>
        <w:t>в</w:t>
      </w:r>
      <w:proofErr w:type="gramEnd"/>
      <w:r w:rsidRPr="00522145">
        <w:rPr>
          <w:u w:val="none"/>
        </w:rPr>
        <w:t xml:space="preserve"> </w:t>
      </w:r>
      <w:proofErr w:type="gramStart"/>
      <w:r w:rsidRPr="00522145">
        <w:rPr>
          <w:u w:val="none"/>
        </w:rPr>
        <w:t>КИМ</w:t>
      </w:r>
      <w:proofErr w:type="gramEnd"/>
      <w:r w:rsidRPr="00522145">
        <w:rPr>
          <w:u w:val="none"/>
        </w:rPr>
        <w:t>, текстах, темах, заданий, билетов для проведения ГВЭ, запрещено.</w:t>
      </w:r>
      <w:r w:rsidRPr="00522145">
        <w:rPr>
          <w:u w:val="none"/>
        </w:rPr>
        <w:br/>
        <w:t>________________</w:t>
      </w:r>
      <w:r w:rsidRPr="00522145">
        <w:rPr>
          <w:u w:val="none"/>
        </w:rPr>
        <w:br/>
      </w:r>
      <w:r w:rsidRPr="00522145">
        <w:rPr>
          <w:u w:val="none"/>
        </w:rPr>
        <w:pict>
          <v:shape id="_x0000_i107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77" w:history="1">
        <w:r w:rsidRPr="00522145">
          <w:rPr>
            <w:rStyle w:val="a3"/>
            <w:u w:val="none"/>
          </w:rPr>
          <w:t>Часть 11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 xml:space="preserve">32. Экзамены проводятся в ППЭ, </w:t>
      </w:r>
      <w:proofErr w:type="gramStart"/>
      <w:r w:rsidRPr="00522145">
        <w:rPr>
          <w:u w:val="none"/>
        </w:rPr>
        <w:t>места</w:t>
      </w:r>
      <w:proofErr w:type="gramEnd"/>
      <w:r w:rsidRPr="00522145">
        <w:rPr>
          <w:u w:val="none"/>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Pr="00522145">
        <w:rPr>
          <w:u w:val="none"/>
        </w:rPr>
        <w:br/>
      </w:r>
      <w:r w:rsidRPr="00522145">
        <w:rPr>
          <w:u w:val="none"/>
        </w:rPr>
        <w:b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r w:rsidRPr="00522145">
        <w:rPr>
          <w:u w:val="none"/>
        </w:rPr>
        <w:br/>
      </w:r>
      <w:proofErr w:type="gramStart"/>
      <w:r w:rsidRPr="00522145">
        <w:rPr>
          <w:u w:val="none"/>
        </w:rPr>
        <w:t>(Абзац в редакции, введенной в действие с 26 апреля 2016 года </w:t>
      </w:r>
      <w:hyperlink r:id="rId78"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В здании (комплексе зданий), где расположен ППЭ, до входа в ППЭ выделяются:</w:t>
      </w:r>
      <w:proofErr w:type="gramEnd"/>
      <w:r w:rsidRPr="00522145">
        <w:rPr>
          <w:u w:val="none"/>
        </w:rPr>
        <w:br/>
      </w:r>
      <w:proofErr w:type="gramStart"/>
      <w:r w:rsidRPr="00522145">
        <w:rPr>
          <w:u w:val="none"/>
        </w:rPr>
        <w:t>(Абзац в редакции, введенной в действие с 26 апреля 2016 года </w:t>
      </w:r>
      <w:hyperlink r:id="rId79"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r:id="rId80" w:history="1">
        <w:r w:rsidRPr="00522145">
          <w:rPr>
            <w:rStyle w:val="a3"/>
            <w:u w:val="none"/>
          </w:rPr>
          <w:t>пункте 34 настоящего Порядка</w:t>
        </w:r>
        <w:proofErr w:type="gramEnd"/>
      </w:hyperlink>
      <w:r w:rsidRPr="00522145">
        <w:rPr>
          <w:u w:val="none"/>
        </w:rPr>
        <w:t>;</w:t>
      </w:r>
      <w:r w:rsidRPr="00522145">
        <w:rPr>
          <w:u w:val="none"/>
        </w:rPr>
        <w:br/>
        <w:t>(</w:t>
      </w:r>
      <w:proofErr w:type="gramStart"/>
      <w:r w:rsidRPr="00522145">
        <w:rPr>
          <w:u w:val="none"/>
        </w:rPr>
        <w:t>Абзац дополнительно включен с 26 апреля 2016 года </w:t>
      </w:r>
      <w:hyperlink r:id="rId81"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помещения для представителей образовательных организаций, сопровождающих обучающихся (далее - сопровождающие).</w:t>
      </w:r>
      <w:proofErr w:type="gramEnd"/>
      <w:r w:rsidRPr="00522145">
        <w:rPr>
          <w:u w:val="none"/>
        </w:rPr>
        <w:br/>
      </w:r>
      <w:proofErr w:type="gramStart"/>
      <w:r w:rsidRPr="00522145">
        <w:rPr>
          <w:u w:val="none"/>
        </w:rPr>
        <w:t>(Абзац дополнительно включен с 26 апреля 2016 года </w:t>
      </w:r>
      <w:hyperlink r:id="rId82" w:history="1">
        <w:r w:rsidRPr="00522145">
          <w:rPr>
            <w:rStyle w:val="a3"/>
            <w:u w:val="none"/>
          </w:rPr>
          <w:t>приказом Минобрнауки России от 24 марта 2016 года N 305</w:t>
        </w:r>
      </w:hyperlink>
      <w:r w:rsidRPr="00522145">
        <w:rPr>
          <w:u w:val="none"/>
        </w:rPr>
        <w:t>)</w:t>
      </w:r>
      <w:r w:rsidRPr="00522145">
        <w:rPr>
          <w:u w:val="none"/>
        </w:rPr>
        <w:br/>
        <w:t>____________________________________________________________________</w:t>
      </w:r>
      <w:r w:rsidRPr="00522145">
        <w:rPr>
          <w:u w:val="none"/>
        </w:rPr>
        <w:br/>
        <w:t>Абзац четвертый предыдущей редакции с 26 апреля 2016 года считается абзацем шестым настоящей редакции - </w:t>
      </w:r>
      <w:hyperlink r:id="rId83" w:history="1">
        <w:r w:rsidRPr="00522145">
          <w:rPr>
            <w:rStyle w:val="a3"/>
            <w:u w:val="none"/>
          </w:rPr>
          <w:t>приказ Минобрнауки России от 24 марта 2016 года N 305</w:t>
        </w:r>
      </w:hyperlink>
      <w:r w:rsidRPr="00522145">
        <w:rPr>
          <w:u w:val="none"/>
        </w:rPr>
        <w:t>.</w:t>
      </w:r>
      <w:r w:rsidRPr="00522145">
        <w:rPr>
          <w:u w:val="none"/>
        </w:rPr>
        <w:br/>
        <w:t>____________________________________________________________________ </w:t>
      </w:r>
      <w:r w:rsidRPr="00522145">
        <w:rPr>
          <w:u w:val="none"/>
        </w:rPr>
        <w:br/>
      </w:r>
      <w:r w:rsidRPr="00522145">
        <w:rPr>
          <w:u w:val="none"/>
        </w:rPr>
        <w:b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w:t>
      </w:r>
      <w:proofErr w:type="gramEnd"/>
      <w:r w:rsidRPr="00522145">
        <w:rPr>
          <w:u w:val="none"/>
        </w:rPr>
        <w:t xml:space="preserve">, </w:t>
      </w:r>
      <w:proofErr w:type="gramStart"/>
      <w:r w:rsidRPr="00522145">
        <w:rPr>
          <w:u w:val="none"/>
        </w:rPr>
        <w:t>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r w:rsidRPr="00522145">
        <w:rPr>
          <w:u w:val="none"/>
        </w:rPr>
        <w:br/>
      </w:r>
      <w:proofErr w:type="gramStart"/>
      <w:r w:rsidRPr="00522145">
        <w:rPr>
          <w:u w:val="none"/>
        </w:rPr>
        <w:t>(Пункт в редакции, введенной в действие с 1 сентября 2015 года </w:t>
      </w:r>
      <w:hyperlink r:id="rId84" w:history="1">
        <w:r w:rsidRPr="00522145">
          <w:rPr>
            <w:rStyle w:val="a3"/>
            <w:u w:val="none"/>
          </w:rPr>
          <w:t>приказом Минобрнауки России от 7 июля 2015 года N 692</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lastRenderedPageBreak/>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522145">
        <w:rPr>
          <w:u w:val="none"/>
        </w:rPr>
        <w:br/>
      </w:r>
      <w:r w:rsidRPr="00522145">
        <w:rPr>
          <w:u w:val="none"/>
        </w:rPr>
        <w:br/>
        <w:t>Помещения, не использующиеся для проведения экзамена, в день проведения экзамена должны быть заперты и опечатаны.</w:t>
      </w:r>
      <w:r w:rsidRPr="00522145">
        <w:rPr>
          <w:u w:val="none"/>
        </w:rPr>
        <w:br/>
      </w:r>
      <w:proofErr w:type="gramStart"/>
      <w:r w:rsidRPr="00522145">
        <w:rPr>
          <w:u w:val="none"/>
        </w:rPr>
        <w:t>(Абзац в редакции, введенной в действие с 26 апреля 2016 года </w:t>
      </w:r>
      <w:hyperlink r:id="rId85"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roofErr w:type="gramEnd"/>
      <w:r w:rsidRPr="00522145">
        <w:rPr>
          <w:u w:val="none"/>
        </w:rPr>
        <w:br/>
      </w:r>
      <w:proofErr w:type="gramStart"/>
      <w:r w:rsidRPr="00522145">
        <w:rPr>
          <w:u w:val="none"/>
        </w:rPr>
        <w:t>(Абзац в редакции, введенной в действие с 26 апреля 2016 года </w:t>
      </w:r>
      <w:hyperlink r:id="rId86"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Для каждого обучающегося выделяется отдельное рабочее место.</w:t>
      </w:r>
      <w:proofErr w:type="gramEnd"/>
      <w:r w:rsidRPr="00522145">
        <w:rPr>
          <w:u w:val="none"/>
        </w:rPr>
        <w:br/>
      </w:r>
      <w:proofErr w:type="gramStart"/>
      <w:r w:rsidRPr="00522145">
        <w:rPr>
          <w:u w:val="none"/>
        </w:rPr>
        <w:t>(Абзац в редакции, введенной в действие с 8 февраля 2015 года </w:t>
      </w:r>
      <w:hyperlink r:id="rId87" w:history="1">
        <w:r w:rsidRPr="00522145">
          <w:rPr>
            <w:rStyle w:val="a3"/>
            <w:u w:val="none"/>
          </w:rPr>
          <w:t>приказом Минобрнауки России от 16 января 2015 года N 10</w:t>
        </w:r>
      </w:hyperlink>
      <w:r w:rsidRPr="00522145">
        <w:rPr>
          <w:u w:val="none"/>
        </w:rPr>
        <w:t>.</w:t>
      </w:r>
      <w:r w:rsidRPr="00522145">
        <w:rPr>
          <w:u w:val="none"/>
        </w:rPr>
        <w:br/>
      </w:r>
      <w:r w:rsidRPr="00522145">
        <w:rPr>
          <w:u w:val="none"/>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w:t>
      </w:r>
      <w:proofErr w:type="gramEnd"/>
      <w:r w:rsidRPr="00522145">
        <w:rPr>
          <w:u w:val="none"/>
        </w:rPr>
        <w:t>, - компьютерной техникой.</w:t>
      </w:r>
      <w:r w:rsidRPr="00522145">
        <w:rPr>
          <w:u w:val="none"/>
        </w:rPr>
        <w:br/>
      </w:r>
      <w:r w:rsidRPr="00522145">
        <w:rPr>
          <w:u w:val="none"/>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r w:rsidRPr="00522145">
        <w:rPr>
          <w:u w:val="none"/>
        </w:rPr>
        <w:br/>
      </w:r>
    </w:p>
    <w:p w:rsidR="00522145" w:rsidRPr="00522145" w:rsidRDefault="00522145" w:rsidP="00522145">
      <w:pPr>
        <w:rPr>
          <w:u w:val="none"/>
        </w:rPr>
      </w:pPr>
      <w:r w:rsidRPr="00522145">
        <w:rPr>
          <w:u w:val="none"/>
        </w:rPr>
        <w:t xml:space="preserve">34. </w:t>
      </w:r>
      <w:proofErr w:type="gramStart"/>
      <w:r w:rsidRPr="00522145">
        <w:rPr>
          <w:u w:val="none"/>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522145">
        <w:rPr>
          <w:u w:val="none"/>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522145">
        <w:rPr>
          <w:u w:val="none"/>
        </w:rPr>
        <w:br/>
      </w:r>
      <w:r w:rsidRPr="00522145">
        <w:rPr>
          <w:u w:val="none"/>
        </w:rPr>
        <w:b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r w:rsidRPr="00522145">
        <w:rPr>
          <w:u w:val="none"/>
        </w:rPr>
        <w:br/>
      </w:r>
      <w:r w:rsidRPr="00522145">
        <w:rPr>
          <w:u w:val="none"/>
        </w:rPr>
        <w:lastRenderedPageBreak/>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522145">
        <w:rPr>
          <w:u w:val="none"/>
        </w:rPr>
        <w:br/>
      </w:r>
      <w:r w:rsidRPr="00522145">
        <w:rPr>
          <w:u w:val="none"/>
        </w:rPr>
        <w:br/>
        <w:t>ГВЭ по всем учебным предметам по их желанию проводится в устной форме.</w:t>
      </w:r>
      <w:r w:rsidRPr="00522145">
        <w:rPr>
          <w:u w:val="none"/>
        </w:rPr>
        <w:br/>
      </w:r>
      <w:proofErr w:type="gramStart"/>
      <w:r w:rsidRPr="00522145">
        <w:rPr>
          <w:u w:val="none"/>
        </w:rPr>
        <w:t>(Абзац дополнительно включен с 1 сентября 2015 года </w:t>
      </w:r>
      <w:hyperlink r:id="rId88" w:history="1">
        <w:r w:rsidRPr="00522145">
          <w:rPr>
            <w:rStyle w:val="a3"/>
            <w:u w:val="none"/>
          </w:rPr>
          <w:t>приказом Минобрнауки России от 7 июля 2015 года N 692</w:t>
        </w:r>
      </w:hyperlink>
      <w:r w:rsidRPr="00522145">
        <w:rPr>
          <w:u w:val="none"/>
        </w:rPr>
        <w:t>)</w:t>
      </w:r>
      <w:r w:rsidRPr="00522145">
        <w:rPr>
          <w:u w:val="none"/>
        </w:rPr>
        <w:br/>
        <w:t>____________________________________________________________________</w:t>
      </w:r>
      <w:r w:rsidRPr="00522145">
        <w:rPr>
          <w:u w:val="none"/>
        </w:rPr>
        <w:br/>
        <w:t>Абзацы четвертый - восьмой пункта 34 настоящей редакции с 1 сентября 2015 года считаются соответственно абзацами пятым - девятым пункта 34 настоящей редакции - </w:t>
      </w:r>
      <w:hyperlink r:id="rId89" w:history="1">
        <w:r w:rsidRPr="00522145">
          <w:rPr>
            <w:rStyle w:val="a3"/>
            <w:u w:val="none"/>
          </w:rPr>
          <w:t>приказ Минобрнауки России от 7 июля 2015 года N 692</w:t>
        </w:r>
      </w:hyperlink>
      <w:r w:rsidRPr="00522145">
        <w:rPr>
          <w:u w:val="none"/>
        </w:rPr>
        <w:t>.</w:t>
      </w:r>
      <w:r w:rsidRPr="00522145">
        <w:rPr>
          <w:u w:val="none"/>
        </w:rPr>
        <w:br/>
        <w:t>____________________________________________________________________</w:t>
      </w:r>
      <w:r w:rsidRPr="00522145">
        <w:rPr>
          <w:u w:val="none"/>
        </w:rPr>
        <w:br/>
      </w:r>
      <w:r w:rsidRPr="00522145">
        <w:rPr>
          <w:u w:val="none"/>
        </w:rPr>
        <w:br/>
        <w:t>Для слабослышащих обучающихся аудитории для проведения экзамена оборудуются звукоусиливающей аппаратурой как</w:t>
      </w:r>
      <w:proofErr w:type="gramEnd"/>
      <w:r w:rsidRPr="00522145">
        <w:rPr>
          <w:u w:val="none"/>
        </w:rPr>
        <w:t xml:space="preserve"> коллективного, так и индивидуального пользования. Для глухих и слабослышащих обучающихся привлекается ассистент-сурдопереводчик.</w:t>
      </w:r>
      <w:r w:rsidRPr="00522145">
        <w:rPr>
          <w:u w:val="none"/>
        </w:rPr>
        <w:br/>
        <w:t>(Абзац в редакции, введенной в действие с 8 февраля 2015 года </w:t>
      </w:r>
      <w:hyperlink r:id="rId90" w:history="1">
        <w:r w:rsidRPr="00522145">
          <w:rPr>
            <w:rStyle w:val="a3"/>
            <w:u w:val="none"/>
          </w:rPr>
          <w:t>приказом Минобрнауки России от 16 января 2015 года N 10</w:t>
        </w:r>
      </w:hyperlink>
      <w:r w:rsidRPr="00522145">
        <w:rPr>
          <w:u w:val="none"/>
        </w:rPr>
        <w:t>.</w:t>
      </w:r>
      <w:r w:rsidRPr="00522145">
        <w:rPr>
          <w:u w:val="none"/>
        </w:rPr>
        <w:br/>
      </w:r>
      <w:r w:rsidRPr="00522145">
        <w:rPr>
          <w:u w:val="none"/>
        </w:rPr>
        <w:br/>
        <w:t>Для слепых обучающихся:</w:t>
      </w:r>
      <w:r w:rsidRPr="00522145">
        <w:rPr>
          <w:u w:val="none"/>
        </w:rPr>
        <w:br/>
      </w:r>
      <w:r w:rsidRPr="00522145">
        <w:rPr>
          <w:u w:val="none"/>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522145">
        <w:rPr>
          <w:u w:val="none"/>
        </w:rPr>
        <w:br/>
      </w:r>
      <w:r w:rsidRPr="00522145">
        <w:rPr>
          <w:u w:val="none"/>
        </w:rPr>
        <w:br/>
        <w:t>письменная экзаменационная работа выполняется рельефно-точечным шрифтом Брайля или на компьютере;</w:t>
      </w:r>
      <w:r w:rsidRPr="00522145">
        <w:rPr>
          <w:u w:val="none"/>
        </w:rPr>
        <w:br/>
      </w:r>
      <w:r w:rsidRPr="00522145">
        <w:rPr>
          <w:u w:val="none"/>
        </w:rPr>
        <w:br/>
        <w:t>предусматривается достаточное количество специальных принадлежностей для оформления ответов рельефно-точечным шрифтом Брайля, компьютер.</w:t>
      </w:r>
      <w:r w:rsidRPr="00522145">
        <w:rPr>
          <w:u w:val="none"/>
        </w:rPr>
        <w:br/>
      </w:r>
    </w:p>
    <w:p w:rsidR="00522145" w:rsidRPr="00522145" w:rsidRDefault="00522145" w:rsidP="00522145">
      <w:pPr>
        <w:rPr>
          <w:u w:val="none"/>
        </w:rPr>
      </w:pPr>
      <w:r w:rsidRPr="00522145">
        <w:rPr>
          <w:u w:val="none"/>
        </w:rPr>
        <w:t>Абзац исключен с 1 сентября 2015 года - </w:t>
      </w:r>
      <w:hyperlink r:id="rId91" w:history="1">
        <w:r w:rsidRPr="00522145">
          <w:rPr>
            <w:rStyle w:val="a3"/>
            <w:u w:val="none"/>
          </w:rPr>
          <w:t>приказ Минобрнауки России от 7 июля 2015 года N 692</w:t>
        </w:r>
      </w:hyperlink>
      <w:r w:rsidRPr="00522145">
        <w:rPr>
          <w:u w:val="none"/>
        </w:rPr>
        <w:t>..</w:t>
      </w:r>
      <w:r w:rsidRPr="00522145">
        <w:rPr>
          <w:u w:val="none"/>
        </w:rPr>
        <w:br/>
      </w:r>
    </w:p>
    <w:p w:rsidR="00522145" w:rsidRPr="00522145" w:rsidRDefault="00522145" w:rsidP="00522145">
      <w:pPr>
        <w:rPr>
          <w:u w:val="none"/>
        </w:rPr>
      </w:pPr>
      <w:r w:rsidRPr="00522145">
        <w:rPr>
          <w:u w:val="none"/>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522145">
        <w:rPr>
          <w:u w:val="none"/>
        </w:rPr>
        <w:br/>
      </w:r>
      <w:r w:rsidRPr="00522145">
        <w:rPr>
          <w:u w:val="none"/>
        </w:rPr>
        <w:br/>
        <w:t>Для глухих и слабослышащих, с тяжелыми нарушениями речи по их желанию ГВЭ по всем учебным предметам проводится в письменной форме.</w:t>
      </w:r>
      <w:r w:rsidRPr="00522145">
        <w:rPr>
          <w:u w:val="none"/>
        </w:rPr>
        <w:br/>
      </w:r>
      <w:r w:rsidRPr="00522145">
        <w:rPr>
          <w:u w:val="none"/>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r w:rsidRPr="00522145">
        <w:rPr>
          <w:u w:val="none"/>
        </w:rPr>
        <w:br/>
      </w:r>
      <w:proofErr w:type="gramStart"/>
      <w:r w:rsidRPr="00522145">
        <w:rPr>
          <w:u w:val="none"/>
        </w:rPr>
        <w:lastRenderedPageBreak/>
        <w:t>(Абзац в редакции, введенной в действие с 1 сентября 2015 года </w:t>
      </w:r>
      <w:hyperlink r:id="rId92" w:history="1">
        <w:r w:rsidRPr="00522145">
          <w:rPr>
            <w:rStyle w:val="a3"/>
            <w:u w:val="none"/>
          </w:rPr>
          <w:t>приказом Минобрнауки России от 7 июля 2015 года N 692</w:t>
        </w:r>
      </w:hyperlink>
      <w:r w:rsidRPr="00522145">
        <w:rPr>
          <w:u w:val="none"/>
        </w:rPr>
        <w:t>.</w:t>
      </w:r>
      <w:r w:rsidRPr="00522145">
        <w:rPr>
          <w:u w:val="none"/>
        </w:rPr>
        <w:br/>
      </w:r>
      <w:r w:rsidRPr="00522145">
        <w:rPr>
          <w:u w:val="none"/>
        </w:rPr>
        <w:b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roofErr w:type="gramEnd"/>
      <w:r w:rsidRPr="00522145">
        <w:rPr>
          <w:u w:val="none"/>
        </w:rPr>
        <w:br/>
      </w:r>
      <w:proofErr w:type="gramStart"/>
      <w:r w:rsidRPr="00522145">
        <w:rPr>
          <w:u w:val="none"/>
        </w:rPr>
        <w:t>(Абзац дополнительно включен с 26 апреля 2016 года </w:t>
      </w:r>
      <w:hyperlink r:id="rId93" w:history="1">
        <w:r w:rsidRPr="00522145">
          <w:rPr>
            <w:rStyle w:val="a3"/>
            <w:u w:val="none"/>
          </w:rPr>
          <w:t>приказом Минобрнауки России от 24 марта 2016 года N 305</w:t>
        </w:r>
      </w:hyperlink>
      <w:r w:rsidRPr="00522145">
        <w:rPr>
          <w:u w:val="none"/>
        </w:rPr>
        <w:t>)</w:t>
      </w:r>
      <w:r w:rsidRPr="00522145">
        <w:rPr>
          <w:u w:val="none"/>
        </w:rPr>
        <w:br/>
        <w:t>____________________________________________________________________</w:t>
      </w:r>
      <w:r w:rsidRPr="00522145">
        <w:rPr>
          <w:u w:val="none"/>
        </w:rPr>
        <w:br/>
        <w:t>Абзацы тринадцатый и четырнадцатый предыдущей редакции с 26 апреля 2016 года считаются соответственно абзацами четырнадцатым и пятнадцатым настоящей редакции -</w:t>
      </w:r>
      <w:hyperlink r:id="rId94" w:history="1">
        <w:r w:rsidRPr="00522145">
          <w:rPr>
            <w:rStyle w:val="a3"/>
            <w:u w:val="none"/>
          </w:rPr>
          <w:t>приказ Минобрнауки России от 24 марта 2016 года N 305</w:t>
        </w:r>
      </w:hyperlink>
      <w:r w:rsidRPr="00522145">
        <w:rPr>
          <w:u w:val="none"/>
        </w:rPr>
        <w:t>.</w:t>
      </w:r>
      <w:r w:rsidRPr="00522145">
        <w:rPr>
          <w:u w:val="none"/>
        </w:rPr>
        <w:br/>
        <w:t>____________________________________________________________________ </w:t>
      </w:r>
      <w:r w:rsidRPr="00522145">
        <w:rPr>
          <w:u w:val="none"/>
        </w:rPr>
        <w:br/>
      </w:r>
      <w:r w:rsidRPr="00522145">
        <w:rPr>
          <w:u w:val="none"/>
        </w:rPr>
        <w:br/>
        <w:t>Во время проведения экзамена для указанных обучающихся организуются питание и перерывы для проведения</w:t>
      </w:r>
      <w:proofErr w:type="gramEnd"/>
      <w:r w:rsidRPr="00522145">
        <w:rPr>
          <w:u w:val="none"/>
        </w:rPr>
        <w:t xml:space="preserve"> необходимых медико-профилактических процедур.</w:t>
      </w:r>
      <w:r w:rsidRPr="00522145">
        <w:rPr>
          <w:u w:val="none"/>
        </w:rPr>
        <w:br/>
      </w:r>
      <w:r w:rsidRPr="00522145">
        <w:rPr>
          <w:u w:val="none"/>
        </w:rPr>
        <w:br/>
        <w:t xml:space="preserve">Для </w:t>
      </w:r>
      <w:proofErr w:type="gramStart"/>
      <w:r w:rsidRPr="00522145">
        <w:rPr>
          <w:u w:val="none"/>
        </w:rPr>
        <w:t>обучающихся</w:t>
      </w:r>
      <w:proofErr w:type="gramEnd"/>
      <w:r w:rsidRPr="00522145">
        <w:rPr>
          <w:u w:val="none"/>
        </w:rP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r w:rsidRPr="00522145">
        <w:rPr>
          <w:u w:val="none"/>
        </w:rPr>
        <w:br/>
      </w:r>
      <w:proofErr w:type="gramStart"/>
      <w:r w:rsidRPr="00522145">
        <w:rPr>
          <w:u w:val="none"/>
        </w:rPr>
        <w:t>(Абзац в редакции, введенной в действие с 8 февраля 2015 года </w:t>
      </w:r>
      <w:hyperlink r:id="rId95"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35. </w:t>
      </w:r>
      <w:proofErr w:type="gramStart"/>
      <w:r w:rsidRPr="00522145">
        <w:rPr>
          <w:u w:val="none"/>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r w:rsidRPr="00522145">
        <w:rPr>
          <w:u w:val="none"/>
        </w:rPr>
        <w:br/>
      </w:r>
      <w:proofErr w:type="gramEnd"/>
    </w:p>
    <w:p w:rsidR="00522145" w:rsidRPr="00522145" w:rsidRDefault="00522145" w:rsidP="00522145">
      <w:pPr>
        <w:rPr>
          <w:u w:val="none"/>
        </w:rPr>
      </w:pPr>
      <w:r w:rsidRPr="00522145">
        <w:rPr>
          <w:u w:val="none"/>
        </w:rP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w:t>
      </w:r>
      <w:r w:rsidRPr="00522145">
        <w:rPr>
          <w:u w:val="none"/>
        </w:rPr>
        <w:lastRenderedPageBreak/>
        <w:t>сканерами.</w:t>
      </w:r>
      <w:r w:rsidRPr="00522145">
        <w:rPr>
          <w:u w:val="none"/>
        </w:rPr>
        <w:br/>
      </w:r>
      <w:r w:rsidRPr="00522145">
        <w:rPr>
          <w:u w:val="none"/>
        </w:rPr>
        <w:b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r w:rsidRPr="00522145">
        <w:rPr>
          <w:u w:val="none"/>
        </w:rPr>
        <w:br/>
      </w:r>
      <w:proofErr w:type="gramStart"/>
      <w:r w:rsidRPr="00522145">
        <w:rPr>
          <w:u w:val="none"/>
        </w:rPr>
        <w:t>(Абзац в редакции, введенной в действие с 26 апреля 2016 года </w:t>
      </w:r>
      <w:hyperlink r:id="rId96"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37. В день проведения экзамена в ППЭ присутствуют:</w:t>
      </w:r>
      <w:r w:rsidRPr="00522145">
        <w:rPr>
          <w:u w:val="none"/>
        </w:rPr>
        <w:br/>
      </w:r>
    </w:p>
    <w:p w:rsidR="00522145" w:rsidRPr="00522145" w:rsidRDefault="00522145" w:rsidP="00522145">
      <w:pPr>
        <w:rPr>
          <w:u w:val="none"/>
        </w:rPr>
      </w:pPr>
      <w:r w:rsidRPr="00522145">
        <w:rPr>
          <w:u w:val="none"/>
        </w:rPr>
        <w:t>а) руководитель и организаторы ППЭ;</w:t>
      </w:r>
      <w:r w:rsidRPr="00522145">
        <w:rPr>
          <w:u w:val="none"/>
        </w:rPr>
        <w:br/>
        <w:t>(Подпункт в редакции, введенной в действие с 8 февраля 2015 года </w:t>
      </w:r>
      <w:hyperlink r:id="rId97"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
    <w:p w:rsidR="00522145" w:rsidRPr="00522145" w:rsidRDefault="00522145" w:rsidP="00522145">
      <w:pPr>
        <w:rPr>
          <w:u w:val="none"/>
        </w:rPr>
      </w:pPr>
      <w:r w:rsidRPr="00522145">
        <w:rPr>
          <w:u w:val="none"/>
        </w:rPr>
        <w:t>б) уполномоченный представитель ГЭК;</w:t>
      </w:r>
      <w:r w:rsidRPr="00522145">
        <w:rPr>
          <w:u w:val="none"/>
        </w:rPr>
        <w:br/>
      </w:r>
    </w:p>
    <w:p w:rsidR="00522145" w:rsidRPr="00522145" w:rsidRDefault="00522145" w:rsidP="00522145">
      <w:pPr>
        <w:rPr>
          <w:u w:val="none"/>
        </w:rPr>
      </w:pPr>
      <w:r w:rsidRPr="00522145">
        <w:rPr>
          <w:u w:val="none"/>
        </w:rPr>
        <w:t xml:space="preserve">в) </w:t>
      </w:r>
      <w:proofErr w:type="gramStart"/>
      <w:r w:rsidRPr="00522145">
        <w:rPr>
          <w:u w:val="none"/>
        </w:rPr>
        <w:t>технический</w:t>
      </w:r>
      <w:proofErr w:type="gramEnd"/>
      <w:r w:rsidRPr="00522145">
        <w:rPr>
          <w:u w:val="none"/>
        </w:rPr>
        <w:t xml:space="preserve"> специалист по работе с программным обеспечением, оказывающий информационно-техническую помощь руководителю и организаторам ППЭ;</w:t>
      </w:r>
      <w:r w:rsidRPr="00522145">
        <w:rPr>
          <w:u w:val="none"/>
        </w:rPr>
        <w:br/>
      </w:r>
    </w:p>
    <w:p w:rsidR="00522145" w:rsidRPr="00522145" w:rsidRDefault="00522145" w:rsidP="00522145">
      <w:pPr>
        <w:rPr>
          <w:u w:val="none"/>
        </w:rPr>
      </w:pPr>
      <w:r w:rsidRPr="00522145">
        <w:rPr>
          <w:u w:val="none"/>
        </w:rPr>
        <w:t>г) руководитель образовательной организации, в помещениях которой организован ППЭ, или уполномоченное им лицо;</w:t>
      </w:r>
      <w:r w:rsidRPr="00522145">
        <w:rPr>
          <w:u w:val="none"/>
        </w:rPr>
        <w:br/>
      </w:r>
    </w:p>
    <w:p w:rsidR="00522145" w:rsidRPr="00522145" w:rsidRDefault="00522145" w:rsidP="00522145">
      <w:pPr>
        <w:rPr>
          <w:u w:val="none"/>
        </w:rPr>
      </w:pPr>
      <w:r w:rsidRPr="00522145">
        <w:rPr>
          <w:u w:val="none"/>
        </w:rPr>
        <w:t>д) сотрудники, осуществляющие охрану правопорядка, и (или) сотрудники органов внутренних дел (полиции);</w:t>
      </w:r>
      <w:r w:rsidRPr="00522145">
        <w:rPr>
          <w:u w:val="none"/>
        </w:rPr>
        <w:br/>
      </w:r>
    </w:p>
    <w:p w:rsidR="00522145" w:rsidRPr="00522145" w:rsidRDefault="00522145" w:rsidP="00522145">
      <w:pPr>
        <w:rPr>
          <w:u w:val="none"/>
        </w:rPr>
      </w:pPr>
      <w:r w:rsidRPr="00522145">
        <w:rPr>
          <w:u w:val="none"/>
        </w:rPr>
        <w:t>е) медицинские работники;</w:t>
      </w:r>
      <w:r w:rsidRPr="00522145">
        <w:rPr>
          <w:u w:val="none"/>
        </w:rPr>
        <w:br/>
        <w:t>(Подпункт в редакции, введенной в действие с 26 апреля 2016 года </w:t>
      </w:r>
      <w:hyperlink r:id="rId98" w:history="1">
        <w:r w:rsidRPr="00522145">
          <w:rPr>
            <w:rStyle w:val="a3"/>
            <w:u w:val="none"/>
          </w:rPr>
          <w:t>приказом Минобрнауки России от 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ж) специалист по проведению инструктажа и обеспечению лабораторных работ;</w:t>
      </w:r>
      <w:r w:rsidRPr="00522145">
        <w:rPr>
          <w:u w:val="none"/>
        </w:rPr>
        <w:br/>
      </w:r>
    </w:p>
    <w:p w:rsidR="00522145" w:rsidRPr="00522145" w:rsidRDefault="00522145" w:rsidP="00522145">
      <w:pPr>
        <w:rPr>
          <w:u w:val="none"/>
        </w:rPr>
      </w:pPr>
      <w:proofErr w:type="spellStart"/>
      <w:r w:rsidRPr="00522145">
        <w:rPr>
          <w:u w:val="none"/>
        </w:rPr>
        <w:t>з</w:t>
      </w:r>
      <w:proofErr w:type="spellEnd"/>
      <w:r w:rsidRPr="00522145">
        <w:rPr>
          <w:u w:val="none"/>
        </w:rPr>
        <w:t>) экзаменатор-собеседник для проведения ГВЭ в устной форме;</w:t>
      </w:r>
      <w:r w:rsidRPr="00522145">
        <w:rPr>
          <w:u w:val="none"/>
        </w:rPr>
        <w:br/>
        <w:t>(Подпункт в редакции, введенной в действие с 26 апреля 2016 года </w:t>
      </w:r>
      <w:hyperlink r:id="rId99" w:history="1">
        <w:r w:rsidRPr="00522145">
          <w:rPr>
            <w:rStyle w:val="a3"/>
            <w:u w:val="none"/>
          </w:rPr>
          <w:t>приказом Минобрнауки России от 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r w:rsidRPr="00522145">
        <w:rPr>
          <w:u w:val="none"/>
        </w:rPr>
        <w:br/>
        <w:t>(Подпункт в редакции, введенной в действие с 26 апреля 2016 года </w:t>
      </w:r>
      <w:hyperlink r:id="rId100" w:history="1">
        <w:r w:rsidRPr="00522145">
          <w:rPr>
            <w:rStyle w:val="a3"/>
            <w:u w:val="none"/>
          </w:rPr>
          <w:t xml:space="preserve">приказом </w:t>
        </w:r>
        <w:r w:rsidRPr="00522145">
          <w:rPr>
            <w:rStyle w:val="a3"/>
            <w:u w:val="none"/>
          </w:rPr>
          <w:lastRenderedPageBreak/>
          <w:t>Минобрнауки России от 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к) ассистенты, оказывающие необходимую техническую помощь лицам, указанным в </w:t>
      </w:r>
      <w:hyperlink r:id="rId101" w:history="1">
        <w:r w:rsidRPr="00522145">
          <w:rPr>
            <w:rStyle w:val="a3"/>
            <w:u w:val="none"/>
          </w:rPr>
          <w:t>пункте 34 настоящего Порядка</w:t>
        </w:r>
      </w:hyperlink>
      <w:r w:rsidRPr="00522145">
        <w:rPr>
          <w:u w:val="none"/>
        </w:rPr>
        <w:t>, с учетом состояния их здоровья, особенностей психофизического развития, в том числе непосредственно при проведении экзамена (при необходимости).</w:t>
      </w:r>
      <w:r w:rsidRPr="00522145">
        <w:rPr>
          <w:u w:val="none"/>
        </w:rPr>
        <w:br/>
      </w:r>
      <w:proofErr w:type="gramStart"/>
      <w:r w:rsidRPr="00522145">
        <w:rPr>
          <w:u w:val="none"/>
        </w:rPr>
        <w:t>(Подпункт в редакции, введенной в действие с 26 апреля 2016 года </w:t>
      </w:r>
      <w:hyperlink r:id="rId102"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л) подпункт исключен с 26 апреля 2016 года - </w:t>
      </w:r>
      <w:hyperlink r:id="rId103" w:history="1">
        <w:r w:rsidRPr="00522145">
          <w:rPr>
            <w:rStyle w:val="a3"/>
            <w:u w:val="none"/>
          </w:rPr>
          <w:t>приказ Минобрнауки России от 24 марта 2016 года N 305</w:t>
        </w:r>
      </w:hyperlink>
      <w:r w:rsidRPr="00522145">
        <w:rPr>
          <w:u w:val="none"/>
        </w:rPr>
        <w:t>.</w:t>
      </w:r>
      <w:r w:rsidRPr="00522145">
        <w:rPr>
          <w:u w:val="none"/>
        </w:rPr>
        <w:br/>
      </w:r>
      <w:r w:rsidRPr="00522145">
        <w:rPr>
          <w:u w:val="none"/>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522145">
        <w:rPr>
          <w:u w:val="none"/>
        </w:rPr>
        <w:br/>
      </w:r>
      <w:r w:rsidRPr="00522145">
        <w:rPr>
          <w:u w:val="none"/>
        </w:rPr>
        <w:b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522145">
        <w:rPr>
          <w:u w:val="none"/>
        </w:rPr>
        <w:t>по этому</w:t>
      </w:r>
      <w:proofErr w:type="gramEnd"/>
      <w:r w:rsidRPr="00522145">
        <w:rPr>
          <w:u w:val="none"/>
        </w:rPr>
        <w:t xml:space="preserve"> учебному предмету. </w:t>
      </w:r>
      <w:proofErr w:type="gramStart"/>
      <w:r w:rsidRPr="00522145">
        <w:rPr>
          <w:u w:val="none"/>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r:id="rId104" w:history="1">
        <w:r w:rsidRPr="00522145">
          <w:rPr>
            <w:rStyle w:val="a3"/>
            <w:u w:val="none"/>
          </w:rPr>
          <w:t>пункте 34 настоящего Порядка</w:t>
        </w:r>
      </w:hyperlink>
      <w:r w:rsidRPr="00522145">
        <w:rPr>
          <w:u w:val="none"/>
        </w:rPr>
        <w:t>,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522145">
        <w:rPr>
          <w:u w:val="none"/>
        </w:rPr>
        <w:t xml:space="preserve"> </w:t>
      </w:r>
      <w:proofErr w:type="gramStart"/>
      <w:r w:rsidRPr="00522145">
        <w:rPr>
          <w:u w:val="none"/>
        </w:rPr>
        <w:t>Российской Федерации, загранучреждениях, а также в образовательных учреждениях уголовно-исполнительной системы).</w:t>
      </w:r>
      <w:proofErr w:type="gramEnd"/>
      <w:r w:rsidRPr="00522145">
        <w:rPr>
          <w:u w:val="none"/>
        </w:rPr>
        <w:t xml:space="preserve"> </w:t>
      </w:r>
      <w:proofErr w:type="gramStart"/>
      <w:r w:rsidRPr="00522145">
        <w:rPr>
          <w:u w:val="none"/>
        </w:rP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rsidRPr="00522145">
        <w:rPr>
          <w:u w:val="none"/>
        </w:rPr>
        <w:t xml:space="preserve"> предмету.</w:t>
      </w:r>
      <w:r w:rsidRPr="00522145">
        <w:rPr>
          <w:u w:val="none"/>
        </w:rPr>
        <w:br/>
        <w:t>(Абзац в редакции, введенной в действие с 8 февраля 2015 года </w:t>
      </w:r>
      <w:hyperlink r:id="rId105" w:history="1">
        <w:r w:rsidRPr="00522145">
          <w:rPr>
            <w:rStyle w:val="a3"/>
            <w:u w:val="none"/>
          </w:rPr>
          <w:t>приказом Минобрнауки России от 16 января 2015 года N 10</w:t>
        </w:r>
      </w:hyperlink>
      <w:r w:rsidRPr="00522145">
        <w:rPr>
          <w:u w:val="none"/>
        </w:rPr>
        <w:t>; в редакции, введенной в действие с 1 сентября 2015 года </w:t>
      </w:r>
      <w:hyperlink r:id="rId106" w:history="1">
        <w:r w:rsidRPr="00522145">
          <w:rPr>
            <w:rStyle w:val="a3"/>
            <w:u w:val="none"/>
          </w:rPr>
          <w:t>приказом Минобрнауки России от 7 июля 2015 года N 692</w:t>
        </w:r>
      </w:hyperlink>
      <w:r w:rsidRPr="00522145">
        <w:rPr>
          <w:u w:val="none"/>
        </w:rPr>
        <w:t>; в редакции, введенной в действие с 26 апреля 2016 года </w:t>
      </w:r>
      <w:hyperlink r:id="rId107"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522145">
        <w:rPr>
          <w:u w:val="none"/>
        </w:rPr>
        <w:br/>
      </w:r>
      <w:r w:rsidRPr="00522145">
        <w:rPr>
          <w:u w:val="none"/>
        </w:rPr>
        <w:lastRenderedPageBreak/>
        <w:b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r w:rsidRPr="00522145">
        <w:rPr>
          <w:u w:val="none"/>
        </w:rPr>
        <w:br/>
      </w:r>
    </w:p>
    <w:p w:rsidR="00522145" w:rsidRPr="00522145" w:rsidRDefault="00522145" w:rsidP="00522145">
      <w:pPr>
        <w:rPr>
          <w:u w:val="none"/>
        </w:rPr>
      </w:pPr>
      <w:proofErr w:type="gramStart"/>
      <w:r w:rsidRPr="00522145">
        <w:rPr>
          <w:u w:val="none"/>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r w:rsidRPr="00522145">
        <w:rPr>
          <w:u w:val="none"/>
        </w:rPr>
        <w:br/>
      </w:r>
      <w:proofErr w:type="gramStart"/>
      <w:r w:rsidRPr="00522145">
        <w:rPr>
          <w:u w:val="none"/>
        </w:rPr>
        <w:t>(Абзац в редакции, введенной в действие с 26 апреля 2016 года </w:t>
      </w:r>
      <w:hyperlink r:id="rId108"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Общественные наблюдатели свободно перемещаются по ППЭ. При этом в одной аудитории находится только один общественный наблюдатель.</w:t>
      </w:r>
      <w:r w:rsidRPr="00522145">
        <w:rPr>
          <w:u w:val="none"/>
        </w:rPr>
        <w:br/>
      </w:r>
    </w:p>
    <w:p w:rsidR="00522145" w:rsidRPr="00522145" w:rsidRDefault="00522145" w:rsidP="00522145">
      <w:pPr>
        <w:rPr>
          <w:u w:val="none"/>
        </w:rPr>
      </w:pPr>
      <w:r w:rsidRPr="00522145">
        <w:rPr>
          <w:u w:val="none"/>
        </w:rPr>
        <w:t>38. Допуск в ППЭ лиц, указанных в </w:t>
      </w:r>
      <w:hyperlink r:id="rId109" w:history="1">
        <w:r w:rsidRPr="00522145">
          <w:rPr>
            <w:rStyle w:val="a3"/>
            <w:u w:val="none"/>
          </w:rPr>
          <w:t>пункте 37 настоящего Порядка</w:t>
        </w:r>
      </w:hyperlink>
      <w:r w:rsidRPr="00522145">
        <w:rPr>
          <w:u w:val="none"/>
        </w:rPr>
        <w:t xml:space="preserve">,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522145">
        <w:rPr>
          <w:u w:val="none"/>
        </w:rPr>
        <w:t>в</w:t>
      </w:r>
      <w:proofErr w:type="gramEnd"/>
      <w:r w:rsidRPr="00522145">
        <w:rPr>
          <w:u w:val="none"/>
        </w:rPr>
        <w:t xml:space="preserve"> данный ППЭ.</w:t>
      </w:r>
      <w:r w:rsidRPr="00522145">
        <w:rPr>
          <w:u w:val="none"/>
        </w:rPr>
        <w:br/>
      </w:r>
      <w:r w:rsidRPr="00522145">
        <w:rPr>
          <w:u w:val="none"/>
        </w:rPr>
        <w:br/>
        <w:t>В случае отсутствия у обучающегося документа, удостоверяющего личность, он допускается в ППЭ после подтверждения его личности сопровождающим.</w:t>
      </w:r>
      <w:r w:rsidRPr="00522145">
        <w:rPr>
          <w:u w:val="none"/>
        </w:rPr>
        <w:br/>
      </w:r>
      <w:r w:rsidRPr="00522145">
        <w:rPr>
          <w:u w:val="none"/>
        </w:rPr>
        <w:b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r:id="rId110" w:history="1">
        <w:r w:rsidRPr="00522145">
          <w:rPr>
            <w:rStyle w:val="a3"/>
            <w:u w:val="none"/>
          </w:rPr>
          <w:t>пункте 37 настоящего Порядка</w:t>
        </w:r>
      </w:hyperlink>
      <w:r w:rsidRPr="00522145">
        <w:rPr>
          <w:u w:val="none"/>
        </w:rPr>
        <w:t xml:space="preserve">, устанавливают соответствие их личности представленным документам, проверяют наличие указанных лиц в списках распределения в </w:t>
      </w:r>
      <w:proofErr w:type="gramStart"/>
      <w:r w:rsidRPr="00522145">
        <w:rPr>
          <w:u w:val="none"/>
        </w:rPr>
        <w:t>данный</w:t>
      </w:r>
      <w:proofErr w:type="gramEnd"/>
      <w:r w:rsidRPr="00522145">
        <w:rPr>
          <w:u w:val="none"/>
        </w:rPr>
        <w:t xml:space="preserve"> ППЭ.</w:t>
      </w:r>
      <w:r w:rsidRPr="00522145">
        <w:rPr>
          <w:u w:val="none"/>
        </w:rPr>
        <w:br/>
      </w:r>
    </w:p>
    <w:p w:rsidR="00522145" w:rsidRPr="00522145" w:rsidRDefault="00522145" w:rsidP="00522145">
      <w:pPr>
        <w:rPr>
          <w:u w:val="none"/>
        </w:rPr>
      </w:pPr>
      <w:r w:rsidRPr="00522145">
        <w:rPr>
          <w:u w:val="none"/>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522145">
        <w:rPr>
          <w:u w:val="none"/>
        </w:rPr>
        <w:br/>
      </w:r>
      <w:r w:rsidRPr="00522145">
        <w:rPr>
          <w:u w:val="none"/>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r w:rsidRPr="00522145">
        <w:rPr>
          <w:u w:val="none"/>
        </w:rPr>
        <w:br/>
      </w:r>
    </w:p>
    <w:p w:rsidR="00522145" w:rsidRPr="00522145" w:rsidRDefault="00522145" w:rsidP="00522145">
      <w:pPr>
        <w:rPr>
          <w:u w:val="none"/>
        </w:rPr>
      </w:pPr>
      <w:r w:rsidRPr="00522145">
        <w:rPr>
          <w:u w:val="none"/>
        </w:rPr>
        <w:lastRenderedPageBreak/>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r:id="rId111" w:history="1">
        <w:r w:rsidRPr="00522145">
          <w:rPr>
            <w:rStyle w:val="a3"/>
            <w:u w:val="none"/>
          </w:rPr>
          <w:t>пункте 34 настоящего Порядка</w:t>
        </w:r>
      </w:hyperlink>
      <w:r w:rsidRPr="00522145">
        <w:rPr>
          <w:u w:val="none"/>
        </w:rPr>
        <w:t>, осуществляется индивидуально с учетом состояния их здоровья, особенностей психофизического развития.</w:t>
      </w:r>
      <w:r w:rsidRPr="00522145">
        <w:rPr>
          <w:u w:val="none"/>
        </w:rPr>
        <w:br/>
      </w:r>
      <w:r w:rsidRPr="00522145">
        <w:rPr>
          <w:u w:val="none"/>
        </w:rPr>
        <w:br/>
        <w:t xml:space="preserve">Списки распределения </w:t>
      </w:r>
      <w:proofErr w:type="gramStart"/>
      <w:r w:rsidRPr="00522145">
        <w:rPr>
          <w:u w:val="none"/>
        </w:rPr>
        <w:t>обучающихся</w:t>
      </w:r>
      <w:proofErr w:type="gramEnd"/>
      <w:r w:rsidRPr="00522145">
        <w:rPr>
          <w:u w:val="none"/>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522145">
        <w:rPr>
          <w:u w:val="none"/>
        </w:rPr>
        <w:br/>
      </w:r>
      <w:r w:rsidRPr="00522145">
        <w:rPr>
          <w:u w:val="none"/>
        </w:rPr>
        <w:br/>
      </w:r>
      <w:proofErr w:type="gramStart"/>
      <w:r w:rsidRPr="00522145">
        <w:rPr>
          <w:u w:val="none"/>
        </w:rPr>
        <w:t>Обучающиеся рассаживаются за рабочие столы в соответствии с проведенным распределением.</w:t>
      </w:r>
      <w:proofErr w:type="gramEnd"/>
      <w:r w:rsidRPr="00522145">
        <w:rPr>
          <w:u w:val="none"/>
        </w:rPr>
        <w:t xml:space="preserve"> Изменение рабочего места не допускается.</w:t>
      </w:r>
      <w:r w:rsidRPr="00522145">
        <w:rPr>
          <w:u w:val="none"/>
        </w:rPr>
        <w:br/>
      </w:r>
      <w:r w:rsidRPr="00522145">
        <w:rPr>
          <w:u w:val="none"/>
        </w:rPr>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522145">
        <w:rPr>
          <w:u w:val="none"/>
        </w:rPr>
        <w:t>контроль за</w:t>
      </w:r>
      <w:proofErr w:type="gramEnd"/>
      <w:r w:rsidRPr="00522145">
        <w:rPr>
          <w:u w:val="none"/>
        </w:rPr>
        <w:t xml:space="preserve"> перемещением лиц, не задействованных в проведении экзамена.</w:t>
      </w:r>
      <w:r w:rsidRPr="00522145">
        <w:rPr>
          <w:u w:val="none"/>
        </w:rPr>
        <w:br/>
      </w:r>
    </w:p>
    <w:p w:rsidR="00522145" w:rsidRPr="00522145" w:rsidRDefault="00522145" w:rsidP="00522145">
      <w:pPr>
        <w:rPr>
          <w:u w:val="none"/>
        </w:rPr>
      </w:pPr>
      <w:r w:rsidRPr="00522145">
        <w:rPr>
          <w:u w:val="none"/>
        </w:rPr>
        <w:t>41. Экзамен проводится в спокойной и доброжелательной обстановке.</w:t>
      </w:r>
      <w:r w:rsidRPr="00522145">
        <w:rPr>
          <w:u w:val="none"/>
        </w:rPr>
        <w:br/>
      </w:r>
      <w:r w:rsidRPr="00522145">
        <w:rPr>
          <w:u w:val="none"/>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522145">
        <w:rPr>
          <w:u w:val="none"/>
        </w:rPr>
        <w:br/>
      </w:r>
      <w:r w:rsidRPr="00522145">
        <w:rPr>
          <w:u w:val="none"/>
        </w:rPr>
        <w:br/>
        <w:t xml:space="preserve">Организаторы информируют обучающихся о том, что записи </w:t>
      </w:r>
      <w:proofErr w:type="gramStart"/>
      <w:r w:rsidRPr="00522145">
        <w:rPr>
          <w:u w:val="none"/>
        </w:rPr>
        <w:t>на</w:t>
      </w:r>
      <w:proofErr w:type="gramEnd"/>
      <w:r w:rsidRPr="00522145">
        <w:rPr>
          <w:u w:val="none"/>
        </w:rPr>
        <w:t xml:space="preserve"> </w:t>
      </w:r>
      <w:proofErr w:type="gramStart"/>
      <w:r w:rsidRPr="00522145">
        <w:rPr>
          <w:u w:val="none"/>
        </w:rPr>
        <w:t>КИМ</w:t>
      </w:r>
      <w:proofErr w:type="gramEnd"/>
      <w:r w:rsidRPr="00522145">
        <w:rPr>
          <w:u w:val="none"/>
        </w:rPr>
        <w:t xml:space="preserve"> для проведения ОГЭ, текстах, темах, заданиях, билетах для проведения ГВЭ и черновиках не обрабатываются и не проверяются.</w:t>
      </w:r>
      <w:r w:rsidRPr="00522145">
        <w:rPr>
          <w:u w:val="none"/>
        </w:rPr>
        <w:br/>
      </w:r>
      <w:r w:rsidRPr="00522145">
        <w:rPr>
          <w:u w:val="none"/>
        </w:rPr>
        <w:br/>
        <w:t xml:space="preserve">Организаторы выдают </w:t>
      </w:r>
      <w:proofErr w:type="gramStart"/>
      <w:r w:rsidRPr="00522145">
        <w:rPr>
          <w:u w:val="none"/>
        </w:rPr>
        <w:t>обучающимся</w:t>
      </w:r>
      <w:proofErr w:type="gramEnd"/>
      <w:r w:rsidRPr="00522145">
        <w:rPr>
          <w:u w:val="none"/>
        </w:rPr>
        <w:t xml:space="preserve"> экзаменационные материалы, которые включают в себя листы (бланки) для записи ответов.</w:t>
      </w:r>
      <w:r w:rsidRPr="00522145">
        <w:rPr>
          <w:u w:val="none"/>
        </w:rPr>
        <w:br/>
      </w:r>
      <w:r w:rsidRPr="00522145">
        <w:rPr>
          <w:u w:val="none"/>
        </w:rPr>
        <w:br/>
        <w:t xml:space="preserve">В случае обнаружения брака или некомплектности экзаменационных материалов организаторы выдают </w:t>
      </w:r>
      <w:proofErr w:type="gramStart"/>
      <w:r w:rsidRPr="00522145">
        <w:rPr>
          <w:u w:val="none"/>
        </w:rPr>
        <w:t>обучающемуся</w:t>
      </w:r>
      <w:proofErr w:type="gramEnd"/>
      <w:r w:rsidRPr="00522145">
        <w:rPr>
          <w:u w:val="none"/>
        </w:rPr>
        <w:t xml:space="preserve"> новый комплект экзаменационных материалов.</w:t>
      </w:r>
      <w:r w:rsidRPr="00522145">
        <w:rPr>
          <w:u w:val="none"/>
        </w:rPr>
        <w:br/>
      </w:r>
      <w:r w:rsidRPr="00522145">
        <w:rPr>
          <w:u w:val="none"/>
        </w:rPr>
        <w:b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522145">
        <w:rPr>
          <w:u w:val="none"/>
        </w:rPr>
        <w:t>обучающимися</w:t>
      </w:r>
      <w:proofErr w:type="gramEnd"/>
      <w:r w:rsidRPr="00522145">
        <w:rPr>
          <w:u w:val="none"/>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w:t>
      </w:r>
      <w:r w:rsidRPr="00522145">
        <w:rPr>
          <w:u w:val="none"/>
        </w:rPr>
        <w:lastRenderedPageBreak/>
        <w:t>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522145">
        <w:rPr>
          <w:u w:val="none"/>
        </w:rPr>
        <w:br/>
      </w:r>
      <w:r w:rsidRPr="00522145">
        <w:rPr>
          <w:u w:val="none"/>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522145">
        <w:rPr>
          <w:u w:val="none"/>
        </w:rPr>
        <w:br/>
      </w:r>
      <w:r w:rsidRPr="00522145">
        <w:rPr>
          <w:u w:val="none"/>
        </w:rPr>
        <w:br/>
      </w:r>
      <w:proofErr w:type="gramStart"/>
      <w:r w:rsidRPr="00522145">
        <w:rPr>
          <w:u w:val="none"/>
        </w:rPr>
        <w:t>По мере необходимости обучающимся выдаются черновики (за исключением ОГЭ по иностранным языкам (раздел "Говорение").</w:t>
      </w:r>
      <w:proofErr w:type="gramEnd"/>
      <w:r w:rsidRPr="00522145">
        <w:rPr>
          <w:u w:val="none"/>
        </w:rPr>
        <w:t xml:space="preserve"> Обучающиеся могут делать пометки </w:t>
      </w:r>
      <w:proofErr w:type="gramStart"/>
      <w:r w:rsidRPr="00522145">
        <w:rPr>
          <w:u w:val="none"/>
        </w:rPr>
        <w:t>в</w:t>
      </w:r>
      <w:proofErr w:type="gramEnd"/>
      <w:r w:rsidRPr="00522145">
        <w:rPr>
          <w:u w:val="none"/>
        </w:rPr>
        <w:t xml:space="preserve"> </w:t>
      </w:r>
      <w:proofErr w:type="gramStart"/>
      <w:r w:rsidRPr="00522145">
        <w:rPr>
          <w:u w:val="none"/>
        </w:rPr>
        <w:t>КИМ</w:t>
      </w:r>
      <w:proofErr w:type="gramEnd"/>
      <w:r w:rsidRPr="00522145">
        <w:rPr>
          <w:u w:val="none"/>
        </w:rPr>
        <w:t xml:space="preserve"> для проведения ОГЭ и текстах, темах, заданиях, билетах для проведения ГВЭ.</w:t>
      </w:r>
      <w:r w:rsidRPr="00522145">
        <w:rPr>
          <w:u w:val="none"/>
        </w:rPr>
        <w:br/>
      </w:r>
      <w:proofErr w:type="gramStart"/>
      <w:r w:rsidRPr="00522145">
        <w:rPr>
          <w:u w:val="none"/>
        </w:rPr>
        <w:t>(Абзац в редакции, введенной в действие с 26 апреля 2016 года </w:t>
      </w:r>
      <w:hyperlink r:id="rId112"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522145">
        <w:rPr>
          <w:u w:val="none"/>
        </w:rPr>
        <w:t>контроль за</w:t>
      </w:r>
      <w:proofErr w:type="gramEnd"/>
      <w:r w:rsidRPr="00522145">
        <w:rPr>
          <w:u w:val="none"/>
        </w:rPr>
        <w:t xml:space="preserve"> ним.</w:t>
      </w:r>
      <w:r w:rsidRPr="00522145">
        <w:rPr>
          <w:u w:val="none"/>
        </w:rPr>
        <w:br/>
      </w:r>
      <w:r w:rsidRPr="00522145">
        <w:rPr>
          <w:u w:val="none"/>
        </w:rPr>
        <w:br/>
        <w:t>Во время экзамена на рабочем столе обучающегося, помимо экзаменационных материалов, находятся:</w:t>
      </w:r>
      <w:r w:rsidRPr="00522145">
        <w:rPr>
          <w:u w:val="none"/>
        </w:rPr>
        <w:br/>
      </w:r>
    </w:p>
    <w:p w:rsidR="00522145" w:rsidRPr="00522145" w:rsidRDefault="00522145" w:rsidP="00522145">
      <w:pPr>
        <w:rPr>
          <w:u w:val="none"/>
        </w:rPr>
      </w:pPr>
      <w:r w:rsidRPr="00522145">
        <w:rPr>
          <w:u w:val="none"/>
        </w:rPr>
        <w:t xml:space="preserve">а) </w:t>
      </w:r>
      <w:proofErr w:type="spellStart"/>
      <w:r w:rsidRPr="00522145">
        <w:rPr>
          <w:u w:val="none"/>
        </w:rPr>
        <w:t>гелевая</w:t>
      </w:r>
      <w:proofErr w:type="spellEnd"/>
      <w:r w:rsidRPr="00522145">
        <w:rPr>
          <w:u w:val="none"/>
        </w:rPr>
        <w:t>, капиллярная ручка с чернилами черного цвета;</w:t>
      </w:r>
      <w:r w:rsidRPr="00522145">
        <w:rPr>
          <w:u w:val="none"/>
        </w:rPr>
        <w:br/>
        <w:t>(Подпункт в редакции, введенной в действие с 26 апреля 2016 года </w:t>
      </w:r>
      <w:hyperlink r:id="rId113" w:history="1">
        <w:r w:rsidRPr="00522145">
          <w:rPr>
            <w:rStyle w:val="a3"/>
            <w:u w:val="none"/>
          </w:rPr>
          <w:t>приказом Минобрнауки России от 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б) документ, удостоверяющий личность;</w:t>
      </w:r>
      <w:r w:rsidRPr="00522145">
        <w:rPr>
          <w:u w:val="none"/>
        </w:rPr>
        <w:br/>
      </w:r>
    </w:p>
    <w:p w:rsidR="00522145" w:rsidRPr="00522145" w:rsidRDefault="00522145" w:rsidP="00522145">
      <w:pPr>
        <w:rPr>
          <w:u w:val="none"/>
        </w:rPr>
      </w:pPr>
      <w:r w:rsidRPr="00522145">
        <w:rPr>
          <w:u w:val="none"/>
        </w:rPr>
        <w:t>в) средства обучения и воспитания</w:t>
      </w:r>
      <w:r w:rsidRPr="00522145">
        <w:rPr>
          <w:u w:val="none"/>
        </w:rPr>
        <w:pict>
          <v:shape id="_x0000_i107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w:t>
      </w:r>
      <w:r w:rsidRPr="00522145">
        <w:rPr>
          <w:u w:val="none"/>
        </w:rPr>
        <w:br/>
        <w:t>________________</w:t>
      </w:r>
      <w:r w:rsidRPr="00522145">
        <w:rPr>
          <w:u w:val="none"/>
        </w:rPr>
        <w:br/>
      </w:r>
      <w:r w:rsidRPr="00522145">
        <w:rPr>
          <w:u w:val="none"/>
        </w:rPr>
        <w:pict>
          <v:shape id="_x0000_i107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24 марта 2016 года) (редакция, действующая с 1 сентября 2016 года)" style="width:12.85pt;height:17.1pt"/>
        </w:pict>
      </w:r>
      <w:r w:rsidRPr="00522145">
        <w:rPr>
          <w:u w:val="none"/>
        </w:rPr>
        <w:t> </w:t>
      </w:r>
      <w:hyperlink r:id="rId114" w:history="1">
        <w:r w:rsidRPr="00522145">
          <w:rPr>
            <w:rStyle w:val="a3"/>
            <w:u w:val="none"/>
          </w:rPr>
          <w:t>Часть 5 статьи 59 Федерального закона</w:t>
        </w:r>
      </w:hyperlink>
      <w:r w:rsidRPr="00522145">
        <w:rPr>
          <w:u w:val="none"/>
        </w:rPr>
        <w:t>.</w:t>
      </w:r>
      <w:r w:rsidRPr="00522145">
        <w:rPr>
          <w:u w:val="none"/>
        </w:rPr>
        <w:br/>
      </w:r>
      <w:r w:rsidRPr="00522145">
        <w:rPr>
          <w:u w:val="none"/>
        </w:rPr>
        <w:br/>
      </w:r>
    </w:p>
    <w:p w:rsidR="00522145" w:rsidRPr="00522145" w:rsidRDefault="00522145" w:rsidP="00522145">
      <w:pPr>
        <w:rPr>
          <w:u w:val="none"/>
        </w:rPr>
      </w:pPr>
      <w:r w:rsidRPr="00522145">
        <w:rPr>
          <w:u w:val="none"/>
        </w:rPr>
        <w:t>г) лекарства и питание (при необходимости);</w:t>
      </w:r>
      <w:r w:rsidRPr="00522145">
        <w:rPr>
          <w:u w:val="none"/>
        </w:rPr>
        <w:br/>
      </w:r>
    </w:p>
    <w:p w:rsidR="00522145" w:rsidRPr="00522145" w:rsidRDefault="00522145" w:rsidP="00522145">
      <w:pPr>
        <w:rPr>
          <w:u w:val="none"/>
        </w:rPr>
      </w:pPr>
      <w:r w:rsidRPr="00522145">
        <w:rPr>
          <w:u w:val="none"/>
        </w:rPr>
        <w:t>д) специальные технические средства (для лиц, указанных в</w:t>
      </w:r>
      <w:proofErr w:type="gramStart"/>
      <w:r w:rsidRPr="00522145">
        <w:rPr>
          <w:u w:val="none"/>
        </w:rPr>
        <w:t xml:space="preserve"> ;</w:t>
      </w:r>
      <w:proofErr w:type="gramEnd"/>
      <w:r w:rsidRPr="00522145">
        <w:rPr>
          <w:u w:val="none"/>
        </w:rPr>
        <w:br/>
      </w:r>
      <w:r w:rsidRPr="00522145">
        <w:rPr>
          <w:u w:val="none"/>
        </w:rPr>
        <w:br/>
        <w:t>е) черновики (за исключением ОГЭ по иностранным языкам (раздел "Говорение").</w:t>
      </w:r>
      <w:r w:rsidRPr="00522145">
        <w:rPr>
          <w:u w:val="none"/>
        </w:rPr>
        <w:br/>
        <w:t>(Подпункт дополнительно включен с 26 апреля 2016 года </w:t>
      </w:r>
      <w:hyperlink r:id="rId115" w:history="1">
        <w:r w:rsidRPr="00522145">
          <w:rPr>
            <w:rStyle w:val="a3"/>
            <w:u w:val="none"/>
          </w:rPr>
          <w:t>приказом Минобрнауки России от 24 марта 2016 года N 305</w:t>
        </w:r>
      </w:hyperlink>
      <w:r w:rsidRPr="00522145">
        <w:rPr>
          <w:u w:val="none"/>
        </w:rPr>
        <w:t>)</w:t>
      </w:r>
      <w:r w:rsidRPr="00522145">
        <w:rPr>
          <w:u w:val="none"/>
        </w:rPr>
        <w:br/>
        <w:t>____________________________________________________________________</w:t>
      </w:r>
      <w:r w:rsidRPr="00522145">
        <w:rPr>
          <w:u w:val="none"/>
        </w:rPr>
        <w:br/>
      </w:r>
      <w:r w:rsidRPr="00522145">
        <w:rPr>
          <w:u w:val="none"/>
        </w:rPr>
        <w:lastRenderedPageBreak/>
        <w:t>Абзацы восьмой - семнадцатый предыдущей редакции с 26 апреля 2016 года считаются соответственно абзацами девятым - восемнадцатым настоящей редакции -</w:t>
      </w:r>
      <w:hyperlink r:id="rId116" w:history="1">
        <w:r w:rsidRPr="00522145">
          <w:rPr>
            <w:rStyle w:val="a3"/>
            <w:u w:val="none"/>
          </w:rPr>
          <w:t> </w:t>
        </w:r>
      </w:hyperlink>
      <w:hyperlink r:id="rId117" w:history="1">
        <w:r w:rsidRPr="00522145">
          <w:rPr>
            <w:rStyle w:val="a3"/>
            <w:u w:val="none"/>
          </w:rPr>
          <w:t>приказ Минобрнауки России от 24 марта 2016 года N 305</w:t>
        </w:r>
      </w:hyperlink>
      <w:r w:rsidRPr="00522145">
        <w:rPr>
          <w:u w:val="none"/>
        </w:rPr>
        <w:t>.</w:t>
      </w:r>
      <w:r w:rsidRPr="00522145">
        <w:rPr>
          <w:u w:val="none"/>
        </w:rPr>
        <w:br/>
        <w:t>____________________________________________________________________ </w:t>
      </w:r>
      <w:r w:rsidRPr="00522145">
        <w:rPr>
          <w:u w:val="none"/>
        </w:rPr>
        <w:br/>
      </w:r>
      <w:r w:rsidRPr="00522145">
        <w:rPr>
          <w:u w:val="none"/>
        </w:rPr>
        <w:br/>
        <w:t xml:space="preserve">Иные вещи обучающиеся оставляют в специально выделенном месте для личных </w:t>
      </w:r>
      <w:proofErr w:type="gramStart"/>
      <w:r w:rsidRPr="00522145">
        <w:rPr>
          <w:u w:val="none"/>
        </w:rPr>
        <w:t>вещей</w:t>
      </w:r>
      <w:proofErr w:type="gramEnd"/>
      <w:r w:rsidRPr="00522145">
        <w:rPr>
          <w:u w:val="none"/>
        </w:rPr>
        <w:t xml:space="preserve"> обучающихся в здании (комплексе зданий), где </w:t>
      </w:r>
      <w:proofErr w:type="gramStart"/>
      <w:r w:rsidRPr="00522145">
        <w:rPr>
          <w:u w:val="none"/>
        </w:rPr>
        <w:t>расположен</w:t>
      </w:r>
      <w:proofErr w:type="gramEnd"/>
      <w:r w:rsidRPr="00522145">
        <w:rPr>
          <w:u w:val="none"/>
        </w:rPr>
        <w:t xml:space="preserve"> ППЭ.</w:t>
      </w:r>
      <w:r w:rsidRPr="00522145">
        <w:rPr>
          <w:u w:val="none"/>
        </w:rPr>
        <w:br/>
      </w:r>
      <w:proofErr w:type="gramStart"/>
      <w:r w:rsidRPr="00522145">
        <w:rPr>
          <w:u w:val="none"/>
        </w:rPr>
        <w:t>(Абзац в редакции, введенной в действие с 8 февраля 2015 года </w:t>
      </w:r>
      <w:hyperlink r:id="rId118" w:history="1">
        <w:r w:rsidRPr="00522145">
          <w:rPr>
            <w:rStyle w:val="a3"/>
            <w:u w:val="none"/>
          </w:rPr>
          <w:t>приказом Минобрнауки России от 16 января 2015 года N 10</w:t>
        </w:r>
      </w:hyperlink>
      <w:r w:rsidRPr="00522145">
        <w:rPr>
          <w:u w:val="none"/>
        </w:rPr>
        <w:t>.</w:t>
      </w:r>
      <w:r w:rsidRPr="00522145">
        <w:rPr>
          <w:u w:val="none"/>
        </w:rPr>
        <w:br/>
      </w:r>
      <w:r w:rsidRPr="00522145">
        <w:rPr>
          <w:u w:val="none"/>
        </w:rPr>
        <w:br/>
        <w:t>Во время экзамена обучающиеся не должны общаться друг с другом, не могут свободно перемещаться по аудитории.</w:t>
      </w:r>
      <w:proofErr w:type="gramEnd"/>
      <w:r w:rsidRPr="00522145">
        <w:rPr>
          <w:u w:val="none"/>
        </w:rPr>
        <w:t xml:space="preserve"> </w:t>
      </w:r>
      <w:proofErr w:type="gramStart"/>
      <w:r w:rsidRPr="00522145">
        <w:rPr>
          <w:u w:val="none"/>
        </w:rPr>
        <w:t>Во время экзамена обучающиеся могут выходить из аудитории и перемещаться по ППЭ в сопровождении одного из организаторов.</w:t>
      </w:r>
      <w:proofErr w:type="gramEnd"/>
      <w:r w:rsidRPr="00522145">
        <w:rPr>
          <w:u w:val="none"/>
        </w:rPr>
        <w:t xml:space="preserve"> При выходе из аудитории обучающиеся оставляют экзаменационные материалы и черновики на рабочем столе.</w:t>
      </w:r>
      <w:r w:rsidRPr="00522145">
        <w:rPr>
          <w:u w:val="none"/>
        </w:rPr>
        <w:br/>
      </w:r>
      <w:r w:rsidRPr="00522145">
        <w:rPr>
          <w:u w:val="none"/>
        </w:rPr>
        <w:br/>
        <w:t>Во время проведения экзамена в ППЭ запрещается:</w:t>
      </w:r>
      <w:r w:rsidRPr="00522145">
        <w:rPr>
          <w:u w:val="none"/>
        </w:rPr>
        <w:br/>
      </w:r>
    </w:p>
    <w:p w:rsidR="00522145" w:rsidRPr="00522145" w:rsidRDefault="00522145" w:rsidP="00522145">
      <w:pPr>
        <w:rPr>
          <w:u w:val="none"/>
        </w:rPr>
      </w:pPr>
      <w:r w:rsidRPr="00522145">
        <w:rPr>
          <w:u w:val="none"/>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522145">
        <w:rPr>
          <w:u w:val="none"/>
        </w:rPr>
        <w:br/>
      </w:r>
    </w:p>
    <w:p w:rsidR="00522145" w:rsidRPr="00522145" w:rsidRDefault="00522145" w:rsidP="00522145">
      <w:pPr>
        <w:rPr>
          <w:u w:val="none"/>
        </w:rPr>
      </w:pPr>
      <w:proofErr w:type="gramStart"/>
      <w:r w:rsidRPr="00522145">
        <w:rPr>
          <w:u w:val="none"/>
        </w:rPr>
        <w:t>б) организаторам, ассистентам, оказывающим необходимую техническую помощь лицам, указанным в </w:t>
      </w:r>
      <w:hyperlink r:id="rId119" w:history="1">
        <w:r w:rsidRPr="00522145">
          <w:rPr>
            <w:rStyle w:val="a3"/>
            <w:u w:val="none"/>
          </w:rPr>
          <w:t>пункте 34 настоящего Порядка</w:t>
        </w:r>
      </w:hyperlink>
      <w:r w:rsidRPr="00522145">
        <w:rPr>
          <w:u w:val="none"/>
        </w:rPr>
        <w:t>,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r w:rsidRPr="00522145">
        <w:rPr>
          <w:u w:val="none"/>
        </w:rPr>
        <w:br/>
        <w:t>(Подпункт в редакции, введенной в действие с 26 апреля 2016 года </w:t>
      </w:r>
      <w:hyperlink r:id="rId120"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в) лицам, перечисленным в </w:t>
      </w:r>
      <w:hyperlink r:id="rId121" w:history="1">
        <w:r w:rsidRPr="00522145">
          <w:rPr>
            <w:rStyle w:val="a3"/>
            <w:u w:val="none"/>
          </w:rPr>
          <w:t>пункте 37 настоящего Порядка</w:t>
        </w:r>
      </w:hyperlink>
      <w:r w:rsidRPr="00522145">
        <w:rPr>
          <w:u w:val="none"/>
        </w:rPr>
        <w:t>,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522145">
        <w:rPr>
          <w:u w:val="none"/>
        </w:rPr>
        <w:br/>
      </w:r>
    </w:p>
    <w:p w:rsidR="00522145" w:rsidRPr="00522145" w:rsidRDefault="00522145" w:rsidP="00522145">
      <w:pPr>
        <w:rPr>
          <w:u w:val="none"/>
        </w:rPr>
      </w:pPr>
      <w:proofErr w:type="gramStart"/>
      <w:r w:rsidRPr="00522145">
        <w:rPr>
          <w:u w:val="none"/>
        </w:rPr>
        <w:t>г) обучающимся, организаторам, ассистентам, оказывающим необходимую техническую помощь лицам, указанным в </w:t>
      </w:r>
      <w:hyperlink r:id="rId122" w:history="1">
        <w:r w:rsidRPr="00522145">
          <w:rPr>
            <w:rStyle w:val="a3"/>
            <w:u w:val="none"/>
          </w:rPr>
          <w:t>пункте 34 настоящего Порядка</w:t>
        </w:r>
      </w:hyperlink>
      <w:r w:rsidRPr="00522145">
        <w:rPr>
          <w:u w:val="none"/>
        </w:rPr>
        <w:t>,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r w:rsidRPr="00522145">
        <w:rPr>
          <w:u w:val="none"/>
        </w:rPr>
        <w:br/>
      </w:r>
      <w:proofErr w:type="gramStart"/>
      <w:r w:rsidRPr="00522145">
        <w:rPr>
          <w:u w:val="none"/>
        </w:rPr>
        <w:t>(Подпункт в редакции, введенной в действие с 8 февраля 2015 года </w:t>
      </w:r>
      <w:hyperlink r:id="rId123" w:history="1">
        <w:r w:rsidRPr="00522145">
          <w:rPr>
            <w:rStyle w:val="a3"/>
            <w:u w:val="none"/>
          </w:rPr>
          <w:t>приказом Минобрнауки России от 16 января 2015 года N 10</w:t>
        </w:r>
      </w:hyperlink>
      <w:r w:rsidRPr="00522145">
        <w:rPr>
          <w:u w:val="none"/>
        </w:rPr>
        <w:t xml:space="preserve">; в редакции, введенной в действие с 26 </w:t>
      </w:r>
      <w:r w:rsidRPr="00522145">
        <w:rPr>
          <w:u w:val="none"/>
        </w:rPr>
        <w:lastRenderedPageBreak/>
        <w:t>апреля 2016 года </w:t>
      </w:r>
      <w:hyperlink r:id="rId124"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Лица, допустившие нарушение устанавливаемого порядка проведения ГИА, удаляются с экзамена.</w:t>
      </w:r>
      <w:proofErr w:type="gramEnd"/>
      <w:r w:rsidRPr="00522145">
        <w:rPr>
          <w:u w:val="none"/>
        </w:rPr>
        <w:t xml:space="preserve">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522145">
        <w:rPr>
          <w:u w:val="none"/>
        </w:rPr>
        <w:br/>
      </w:r>
      <w:r w:rsidRPr="00522145">
        <w:rPr>
          <w:u w:val="none"/>
        </w:rPr>
        <w:b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rsidRPr="00522145">
        <w:rPr>
          <w:u w:val="none"/>
        </w:rPr>
        <w:t>обучающегося</w:t>
      </w:r>
      <w:proofErr w:type="gramEnd"/>
      <w:r w:rsidRPr="00522145">
        <w:rPr>
          <w:u w:val="none"/>
        </w:rPr>
        <w:t xml:space="preserve"> соответствующую отметку.</w:t>
      </w:r>
      <w:r w:rsidRPr="00522145">
        <w:rPr>
          <w:u w:val="none"/>
        </w:rPr>
        <w:br/>
      </w:r>
      <w:proofErr w:type="gramStart"/>
      <w:r w:rsidRPr="00522145">
        <w:rPr>
          <w:u w:val="none"/>
        </w:rPr>
        <w:t>(Абзац в редакции, введенной в действие с 26 апреля 2016 года </w:t>
      </w:r>
      <w:hyperlink r:id="rId125"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522145">
        <w:rPr>
          <w:u w:val="none"/>
        </w:rPr>
        <w:br/>
      </w:r>
      <w:r w:rsidRPr="00522145">
        <w:rPr>
          <w:u w:val="none"/>
        </w:rPr>
        <w:br/>
        <w:t>42.1.</w:t>
      </w:r>
      <w:proofErr w:type="gramEnd"/>
      <w:r w:rsidRPr="00522145">
        <w:rPr>
          <w:u w:val="none"/>
        </w:rPr>
        <w:t xml:space="preserve"> При проведении ОГЭ по иностранным языкам в экзамен включается раздел "Аудирование", все задания по которому записаны на аудионоситель.</w:t>
      </w:r>
      <w:r w:rsidRPr="00522145">
        <w:rPr>
          <w:u w:val="none"/>
        </w:rPr>
        <w:br/>
      </w:r>
      <w:r w:rsidRPr="00522145">
        <w:rPr>
          <w:u w:val="none"/>
        </w:rPr>
        <w:br/>
        <w:t>Аудитории, выделяемые для проведения раздела "Аудирование", оборудуются средствами воспроизведения аудионосителей.</w:t>
      </w:r>
      <w:r w:rsidRPr="00522145">
        <w:rPr>
          <w:u w:val="none"/>
        </w:rPr>
        <w:br/>
      </w:r>
      <w:r w:rsidRPr="00522145">
        <w:rPr>
          <w:u w:val="none"/>
        </w:rPr>
        <w:b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522145">
        <w:rPr>
          <w:u w:val="none"/>
        </w:rPr>
        <w:t>обучающимися</w:t>
      </w:r>
      <w:proofErr w:type="gramEnd"/>
      <w:r w:rsidRPr="00522145">
        <w:rPr>
          <w:u w:val="none"/>
        </w:rPr>
        <w:t xml:space="preserve"> дважды, после чего они приступают к выполнению экзаменационной работы.</w:t>
      </w:r>
      <w:r w:rsidRPr="00522145">
        <w:rPr>
          <w:u w:val="none"/>
        </w:rPr>
        <w:br/>
        <w:t>(Пункт дополнительно включен с 26 апреля 2016 года </w:t>
      </w:r>
      <w:hyperlink r:id="rId126" w:history="1">
        <w:r w:rsidRPr="00522145">
          <w:rPr>
            <w:rStyle w:val="a3"/>
            <w:u w:val="none"/>
          </w:rPr>
          <w:t>приказом Минобрнауки России от 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 xml:space="preserve">43. При проведении экзамена по иностранным языкам в экзамен также включается раздел "Говорение", устные </w:t>
      </w:r>
      <w:proofErr w:type="gramStart"/>
      <w:r w:rsidRPr="00522145">
        <w:rPr>
          <w:u w:val="none"/>
        </w:rPr>
        <w:t>ответы</w:t>
      </w:r>
      <w:proofErr w:type="gramEnd"/>
      <w:r w:rsidRPr="00522145">
        <w:rPr>
          <w:u w:val="none"/>
        </w:rPr>
        <w:t xml:space="preserve"> на задания которого записываются на аудионосители.</w:t>
      </w:r>
      <w:r w:rsidRPr="00522145">
        <w:rPr>
          <w:u w:val="none"/>
        </w:rPr>
        <w:br/>
      </w:r>
      <w:r w:rsidRPr="00522145">
        <w:rPr>
          <w:u w:val="none"/>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r w:rsidRPr="00522145">
        <w:rPr>
          <w:u w:val="none"/>
        </w:rPr>
        <w:br/>
      </w:r>
      <w:r w:rsidRPr="00522145">
        <w:rPr>
          <w:u w:val="none"/>
        </w:rPr>
        <w:br/>
        <w:t xml:space="preserve">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w:t>
      </w:r>
      <w:r w:rsidRPr="00522145">
        <w:rPr>
          <w:u w:val="none"/>
        </w:rPr>
        <w:lastRenderedPageBreak/>
        <w:t>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r w:rsidRPr="00522145">
        <w:rPr>
          <w:u w:val="none"/>
        </w:rPr>
        <w:br/>
      </w:r>
      <w:proofErr w:type="gramStart"/>
      <w:r w:rsidRPr="00522145">
        <w:rPr>
          <w:u w:val="none"/>
        </w:rPr>
        <w:t>(Пункт в редакции, введенной в действие с 26 апреля 2016 года </w:t>
      </w:r>
      <w:hyperlink r:id="rId127"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44. При проведении ГВЭ в устной форме устные ответы </w:t>
      </w:r>
      <w:proofErr w:type="gramStart"/>
      <w:r w:rsidRPr="00522145">
        <w:rPr>
          <w:u w:val="none"/>
        </w:rPr>
        <w:t>обучающихся</w:t>
      </w:r>
      <w:proofErr w:type="gramEnd"/>
      <w:r w:rsidRPr="00522145">
        <w:rPr>
          <w:u w:val="none"/>
        </w:rP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522145">
        <w:rPr>
          <w:u w:val="none"/>
        </w:rPr>
        <w:t>обучающемуся</w:t>
      </w:r>
      <w:proofErr w:type="gramEnd"/>
      <w:r w:rsidRPr="00522145">
        <w:rPr>
          <w:u w:val="none"/>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522145">
        <w:rPr>
          <w:u w:val="none"/>
        </w:rPr>
        <w:t>записан</w:t>
      </w:r>
      <w:proofErr w:type="gramEnd"/>
      <w:r w:rsidRPr="00522145">
        <w:rPr>
          <w:u w:val="none"/>
        </w:rPr>
        <w:t xml:space="preserve"> верно.</w:t>
      </w:r>
      <w:r w:rsidRPr="00522145">
        <w:rPr>
          <w:u w:val="none"/>
        </w:rPr>
        <w:br/>
      </w:r>
    </w:p>
    <w:p w:rsidR="00522145" w:rsidRPr="00522145" w:rsidRDefault="00522145" w:rsidP="00522145">
      <w:pPr>
        <w:rPr>
          <w:u w:val="none"/>
        </w:rPr>
      </w:pPr>
      <w:r w:rsidRPr="00522145">
        <w:rPr>
          <w:u w:val="none"/>
        </w:rPr>
        <w:t xml:space="preserve">45. За 30 минут и за 5 минут до окончания экзамена организаторы сообщают </w:t>
      </w:r>
      <w:proofErr w:type="gramStart"/>
      <w:r w:rsidRPr="00522145">
        <w:rPr>
          <w:u w:val="none"/>
        </w:rPr>
        <w:t>обучающимся</w:t>
      </w:r>
      <w:proofErr w:type="gramEnd"/>
      <w:r w:rsidRPr="00522145">
        <w:rPr>
          <w:u w:val="none"/>
        </w:rPr>
        <w:t xml:space="preserve"> о скором завершении экзамена и напоминают о необходимости перенести ответы из черновиков в листы (бланки).</w:t>
      </w:r>
      <w:r w:rsidRPr="00522145">
        <w:rPr>
          <w:u w:val="none"/>
        </w:rPr>
        <w:br/>
      </w:r>
      <w:r w:rsidRPr="00522145">
        <w:rPr>
          <w:u w:val="none"/>
        </w:rPr>
        <w:br/>
        <w:t xml:space="preserve">По истечении времени экзамена организаторы объявляют окончание экзамена и собирают экзаменационные материалы у </w:t>
      </w:r>
      <w:proofErr w:type="gramStart"/>
      <w:r w:rsidRPr="00522145">
        <w:rPr>
          <w:u w:val="none"/>
        </w:rPr>
        <w:t>обучающихся</w:t>
      </w:r>
      <w:proofErr w:type="gramEnd"/>
      <w:r w:rsidRPr="00522145">
        <w:rPr>
          <w:u w:val="none"/>
        </w:rPr>
        <w:t>.</w:t>
      </w:r>
      <w:r w:rsidRPr="00522145">
        <w:rPr>
          <w:u w:val="none"/>
        </w:rPr>
        <w:br/>
      </w:r>
      <w:r w:rsidRPr="00522145">
        <w:rPr>
          <w:u w:val="none"/>
        </w:rPr>
        <w:b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522145">
        <w:rPr>
          <w:u w:val="none"/>
        </w:rPr>
        <w:br/>
      </w:r>
      <w:r w:rsidRPr="00522145">
        <w:rPr>
          <w:u w:val="none"/>
        </w:rPr>
        <w:b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r w:rsidRPr="00522145">
        <w:rPr>
          <w:u w:val="none"/>
        </w:rPr>
        <w:br/>
      </w:r>
    </w:p>
    <w:p w:rsidR="00522145" w:rsidRPr="00522145" w:rsidRDefault="00522145" w:rsidP="00522145">
      <w:pPr>
        <w:rPr>
          <w:u w:val="none"/>
        </w:rPr>
      </w:pPr>
      <w:r w:rsidRPr="00522145">
        <w:rPr>
          <w:u w:val="none"/>
        </w:rP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522145">
        <w:rPr>
          <w:u w:val="none"/>
        </w:rPr>
        <w:br/>
      </w:r>
      <w:r w:rsidRPr="00522145">
        <w:rPr>
          <w:u w:val="none"/>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522145">
        <w:rPr>
          <w:u w:val="none"/>
        </w:rPr>
        <w:br/>
      </w:r>
      <w:r w:rsidRPr="00522145">
        <w:rPr>
          <w:u w:val="none"/>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522145">
        <w:rPr>
          <w:u w:val="none"/>
        </w:rPr>
        <w:br/>
      </w:r>
      <w:r w:rsidRPr="00522145">
        <w:rPr>
          <w:u w:val="none"/>
        </w:rPr>
        <w:lastRenderedPageBreak/>
        <w:b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r w:rsidRPr="00522145">
        <w:rPr>
          <w:u w:val="none"/>
        </w:rPr>
        <w:br/>
      </w:r>
      <w:proofErr w:type="gramStart"/>
      <w:r w:rsidRPr="00522145">
        <w:rPr>
          <w:u w:val="none"/>
        </w:rPr>
        <w:t>(Абзац в редакции, введенной в действие с 26 апреля 2016 года </w:t>
      </w:r>
      <w:hyperlink r:id="rId128"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r>
      <w:proofErr w:type="gramEnd"/>
    </w:p>
    <w:p w:rsidR="00522145" w:rsidRPr="00522145" w:rsidRDefault="00522145" w:rsidP="00522145">
      <w:pPr>
        <w:rPr>
          <w:u w:val="none"/>
        </w:rPr>
      </w:pPr>
      <w:r w:rsidRPr="00522145">
        <w:rPr>
          <w:u w:val="none"/>
        </w:rPr>
        <w:t>VII. Проверка экзаменационных работ участников ГИА и их оценивание</w:t>
      </w:r>
    </w:p>
    <w:p w:rsidR="00522145" w:rsidRPr="00522145" w:rsidRDefault="00522145" w:rsidP="00522145">
      <w:pPr>
        <w:rPr>
          <w:u w:val="none"/>
        </w:rPr>
      </w:pPr>
      <w:r w:rsidRPr="00522145">
        <w:rPr>
          <w:u w:val="none"/>
        </w:rPr>
        <w:t>47. РЦОИ обеспечивает предметные комиссии обезличенными копиями экзаменационных работ обучающихся.</w:t>
      </w:r>
      <w:r w:rsidRPr="00522145">
        <w:rPr>
          <w:u w:val="none"/>
        </w:rPr>
        <w:br/>
      </w:r>
      <w:r w:rsidRPr="00522145">
        <w:rPr>
          <w:u w:val="none"/>
        </w:rPr>
        <w:br/>
        <w:t>Записи на черновиках не обрабатываются и не проверяются.</w:t>
      </w:r>
      <w:r w:rsidRPr="00522145">
        <w:rPr>
          <w:u w:val="none"/>
        </w:rPr>
        <w:br/>
      </w:r>
      <w:r w:rsidRPr="00522145">
        <w:rPr>
          <w:u w:val="none"/>
        </w:rPr>
        <w:b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r w:rsidRPr="00522145">
        <w:rPr>
          <w:u w:val="none"/>
        </w:rPr>
        <w:br/>
        <w:t>(Абзац дополнительно включен с 26 апреля 2016 года </w:t>
      </w:r>
      <w:hyperlink r:id="rId129" w:history="1">
        <w:r w:rsidRPr="00522145">
          <w:rPr>
            <w:rStyle w:val="a3"/>
            <w:u w:val="none"/>
          </w:rPr>
          <w:t>приказом Минобрнауки России от 24 марта 2016 года N 305</w:t>
        </w:r>
      </w:hyperlink>
      <w:r w:rsidRPr="00522145">
        <w:rPr>
          <w:u w:val="none"/>
        </w:rPr>
        <w:t>)</w:t>
      </w:r>
      <w:r w:rsidRPr="00522145">
        <w:rPr>
          <w:u w:val="none"/>
        </w:rPr>
        <w:br/>
      </w:r>
    </w:p>
    <w:p w:rsidR="00522145" w:rsidRPr="00522145" w:rsidRDefault="00522145" w:rsidP="00522145">
      <w:pPr>
        <w:rPr>
          <w:u w:val="none"/>
        </w:rPr>
      </w:pPr>
      <w:r w:rsidRPr="00522145">
        <w:rPr>
          <w:u w:val="none"/>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522145">
        <w:rPr>
          <w:u w:val="none"/>
        </w:rPr>
        <w:br/>
      </w:r>
      <w:r w:rsidRPr="00522145">
        <w:rPr>
          <w:u w:val="none"/>
        </w:rPr>
        <w:br/>
        <w:t>Третий эксперт назначается председателем предметной комиссии из числа экспертов, ранее не проверявших экзаменационную работу.</w:t>
      </w:r>
      <w:r w:rsidRPr="00522145">
        <w:rPr>
          <w:u w:val="none"/>
        </w:rPr>
        <w:br/>
      </w:r>
      <w:r w:rsidRPr="00522145">
        <w:rPr>
          <w:u w:val="none"/>
        </w:rPr>
        <w:br/>
        <w:t xml:space="preserve">Третьему эксперту предоставляется информация о баллах, выставленных экспертами, </w:t>
      </w:r>
      <w:r w:rsidRPr="00522145">
        <w:rPr>
          <w:u w:val="none"/>
        </w:rPr>
        <w:lastRenderedPageBreak/>
        <w:t xml:space="preserve">ранее проверявшими экзаменационную работу </w:t>
      </w:r>
      <w:proofErr w:type="gramStart"/>
      <w:r w:rsidRPr="00522145">
        <w:rPr>
          <w:u w:val="none"/>
        </w:rPr>
        <w:t>обучающегося</w:t>
      </w:r>
      <w:proofErr w:type="gramEnd"/>
      <w:r w:rsidRPr="00522145">
        <w:rPr>
          <w:u w:val="none"/>
        </w:rPr>
        <w:t>. Баллы, выставленные третьим экспертом, являются окончательными.</w:t>
      </w:r>
      <w:r w:rsidRPr="00522145">
        <w:rPr>
          <w:u w:val="none"/>
        </w:rPr>
        <w:br/>
      </w:r>
    </w:p>
    <w:p w:rsidR="00522145" w:rsidRPr="00522145" w:rsidRDefault="00522145" w:rsidP="00522145">
      <w:pPr>
        <w:rPr>
          <w:u w:val="none"/>
        </w:rPr>
      </w:pPr>
      <w:r w:rsidRPr="00522145">
        <w:rPr>
          <w:u w:val="none"/>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522145">
        <w:rPr>
          <w:u w:val="none"/>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sidRPr="00522145">
        <w:rPr>
          <w:u w:val="none"/>
        </w:rPr>
        <w:br/>
      </w:r>
      <w:proofErr w:type="gramStart"/>
      <w:r w:rsidRPr="00522145">
        <w:rPr>
          <w:u w:val="none"/>
        </w:rPr>
        <w:t>(Абзац в редакции, введенной в действие с 8 февраля 2015 года </w:t>
      </w:r>
      <w:hyperlink r:id="rId130" w:history="1">
        <w:r w:rsidRPr="00522145">
          <w:rPr>
            <w:rStyle w:val="a3"/>
            <w:u w:val="none"/>
          </w:rPr>
          <w:t>приказом Минобрнауки России от 16 января 2015 года N 10</w:t>
        </w:r>
      </w:hyperlink>
      <w:r w:rsidRPr="00522145">
        <w:rPr>
          <w:u w:val="none"/>
        </w:rPr>
        <w:t>.</w:t>
      </w:r>
      <w:r w:rsidRPr="00522145">
        <w:rPr>
          <w:u w:val="none"/>
        </w:rPr>
        <w:br/>
      </w:r>
      <w:r w:rsidRPr="00522145">
        <w:rPr>
          <w:u w:val="none"/>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w:t>
      </w:r>
      <w:proofErr w:type="gramEnd"/>
      <w:r w:rsidRPr="00522145">
        <w:rPr>
          <w:u w:val="none"/>
        </w:rPr>
        <w:t xml:space="preserve"> эксперта из состава предметной комиссии.</w:t>
      </w:r>
      <w:r w:rsidRPr="00522145">
        <w:rPr>
          <w:u w:val="none"/>
        </w:rPr>
        <w:br/>
      </w:r>
    </w:p>
    <w:p w:rsidR="00522145" w:rsidRPr="00522145" w:rsidRDefault="00522145" w:rsidP="00522145">
      <w:pPr>
        <w:rPr>
          <w:u w:val="none"/>
        </w:rPr>
      </w:pPr>
      <w:r w:rsidRPr="00522145">
        <w:rPr>
          <w:u w:val="none"/>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522145">
        <w:rPr>
          <w:u w:val="none"/>
        </w:rPr>
        <w:br/>
      </w:r>
      <w:r w:rsidRPr="00522145">
        <w:rPr>
          <w:u w:val="none"/>
        </w:rPr>
        <w:b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r w:rsidRPr="00522145">
        <w:rPr>
          <w:u w:val="none"/>
        </w:rPr>
        <w:br/>
      </w:r>
    </w:p>
    <w:p w:rsidR="00522145" w:rsidRPr="00522145" w:rsidRDefault="00522145" w:rsidP="00522145">
      <w:pPr>
        <w:rPr>
          <w:u w:val="none"/>
        </w:rPr>
      </w:pPr>
      <w:r w:rsidRPr="00522145">
        <w:rPr>
          <w:u w:val="none"/>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r w:rsidRPr="00522145">
        <w:rPr>
          <w:u w:val="none"/>
        </w:rPr>
        <w:br/>
      </w:r>
      <w:proofErr w:type="gramStart"/>
      <w:r w:rsidRPr="00522145">
        <w:rPr>
          <w:u w:val="none"/>
        </w:rPr>
        <w:t>(Пункт в редакции, введенной в действие с 8 февраля 2015 года </w:t>
      </w:r>
      <w:hyperlink r:id="rId131" w:history="1">
        <w:r w:rsidRPr="00522145">
          <w:rPr>
            <w:rStyle w:val="a3"/>
            <w:u w:val="none"/>
          </w:rPr>
          <w:t xml:space="preserve">приказом Минобрнауки </w:t>
        </w:r>
        <w:r w:rsidRPr="00522145">
          <w:rPr>
            <w:rStyle w:val="a3"/>
            <w:u w:val="none"/>
          </w:rPr>
          <w:lastRenderedPageBreak/>
          <w:t>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r w:rsidRPr="00522145">
        <w:rPr>
          <w:u w:val="none"/>
        </w:rPr>
        <w:br/>
      </w:r>
      <w:r w:rsidRPr="00522145">
        <w:rPr>
          <w:u w:val="none"/>
        </w:rPr>
        <w:br/>
      </w:r>
    </w:p>
    <w:p w:rsidR="00522145" w:rsidRPr="00522145" w:rsidRDefault="00522145" w:rsidP="00522145">
      <w:pPr>
        <w:rPr>
          <w:u w:val="none"/>
        </w:rPr>
      </w:pPr>
      <w:r w:rsidRPr="00522145">
        <w:rPr>
          <w:u w:val="none"/>
        </w:rPr>
        <w:t>VIII. Утверждение, изменение и (или) аннулирование результатов ГИА</w:t>
      </w:r>
    </w:p>
    <w:p w:rsidR="00522145" w:rsidRPr="00522145" w:rsidRDefault="00522145" w:rsidP="00522145">
      <w:pPr>
        <w:rPr>
          <w:u w:val="none"/>
        </w:rPr>
      </w:pPr>
      <w:r w:rsidRPr="00522145">
        <w:rPr>
          <w:u w:val="none"/>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r w:rsidRPr="00522145">
        <w:rPr>
          <w:u w:val="none"/>
        </w:rPr>
        <w:br/>
      </w:r>
    </w:p>
    <w:p w:rsidR="00522145" w:rsidRPr="00522145" w:rsidRDefault="00522145" w:rsidP="00522145">
      <w:pPr>
        <w:rPr>
          <w:u w:val="none"/>
        </w:rPr>
      </w:pPr>
      <w:r w:rsidRPr="00522145">
        <w:rPr>
          <w:u w:val="none"/>
        </w:rPr>
        <w:t>54. Утверждение результатов ГИА осуществляется в течение одного рабочего дня с момента получения результатов проверки экзаменационных работ.</w:t>
      </w:r>
      <w:r w:rsidRPr="00522145">
        <w:rPr>
          <w:u w:val="none"/>
        </w:rPr>
        <w:br/>
      </w:r>
    </w:p>
    <w:p w:rsidR="00522145" w:rsidRPr="00522145" w:rsidRDefault="00522145" w:rsidP="00522145">
      <w:pPr>
        <w:rPr>
          <w:u w:val="none"/>
        </w:rPr>
      </w:pPr>
      <w:r w:rsidRPr="00522145">
        <w:rPr>
          <w:u w:val="none"/>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522145">
        <w:rPr>
          <w:u w:val="none"/>
        </w:rPr>
        <w:br/>
      </w:r>
      <w:r w:rsidRPr="00522145">
        <w:rPr>
          <w:u w:val="none"/>
        </w:rPr>
        <w:br/>
        <w:t>Результаты перепроверки оформляются протоколами в соответствии с </w:t>
      </w:r>
      <w:hyperlink r:id="rId132" w:history="1">
        <w:r w:rsidRPr="00522145">
          <w:rPr>
            <w:rStyle w:val="a3"/>
            <w:u w:val="none"/>
          </w:rPr>
          <w:t>пунктом 48 настоящего Порядка</w:t>
        </w:r>
      </w:hyperlink>
      <w:r w:rsidRPr="00522145">
        <w:rPr>
          <w:u w:val="none"/>
        </w:rPr>
        <w:t>.</w:t>
      </w:r>
      <w:r w:rsidRPr="00522145">
        <w:rPr>
          <w:u w:val="none"/>
        </w:rPr>
        <w:br/>
      </w:r>
      <w:r w:rsidRPr="00522145">
        <w:rPr>
          <w:u w:val="none"/>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r w:rsidRPr="00522145">
        <w:rPr>
          <w:u w:val="none"/>
        </w:rPr>
        <w:br/>
      </w:r>
    </w:p>
    <w:p w:rsidR="00522145" w:rsidRPr="00522145" w:rsidRDefault="00522145" w:rsidP="00522145">
      <w:pPr>
        <w:rPr>
          <w:u w:val="none"/>
        </w:rPr>
      </w:pPr>
      <w:r w:rsidRPr="00522145">
        <w:rPr>
          <w:u w:val="none"/>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522145">
        <w:rPr>
          <w:u w:val="none"/>
        </w:rPr>
        <w:br/>
      </w:r>
      <w:r w:rsidRPr="00522145">
        <w:rPr>
          <w:u w:val="none"/>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r w:rsidRPr="00522145">
        <w:rPr>
          <w:u w:val="none"/>
        </w:rPr>
        <w:br/>
      </w:r>
    </w:p>
    <w:p w:rsidR="00522145" w:rsidRPr="00522145" w:rsidRDefault="00522145" w:rsidP="00522145">
      <w:pPr>
        <w:rPr>
          <w:u w:val="none"/>
        </w:rPr>
      </w:pPr>
      <w:r w:rsidRPr="00522145">
        <w:rPr>
          <w:u w:val="none"/>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522145">
        <w:rPr>
          <w:u w:val="none"/>
        </w:rPr>
        <w:br/>
      </w:r>
      <w:r w:rsidRPr="00522145">
        <w:rPr>
          <w:u w:val="none"/>
        </w:rPr>
        <w:br/>
        <w:t>Если нарушение совершено лицами, указанными в </w:t>
      </w:r>
      <w:hyperlink r:id="rId133" w:history="1">
        <w:r w:rsidRPr="00522145">
          <w:rPr>
            <w:rStyle w:val="a3"/>
            <w:u w:val="none"/>
          </w:rPr>
          <w:t>пункте 37 настоящего Порядка</w:t>
        </w:r>
      </w:hyperlink>
      <w:r w:rsidRPr="00522145">
        <w:rPr>
          <w:u w:val="none"/>
        </w:rPr>
        <w:t xml:space="preserve">, или иными (неустановленными) лицами, то ГЭК принимает решение об аннулировании </w:t>
      </w:r>
      <w:r w:rsidRPr="00522145">
        <w:rPr>
          <w:u w:val="none"/>
        </w:rPr>
        <w:lastRenderedPageBreak/>
        <w:t>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522145">
        <w:rPr>
          <w:u w:val="none"/>
        </w:rPr>
        <w:br/>
      </w:r>
      <w:r w:rsidRPr="00522145">
        <w:rPr>
          <w:u w:val="none"/>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r w:rsidRPr="00522145">
        <w:rPr>
          <w:u w:val="none"/>
        </w:rPr>
        <w:br/>
      </w:r>
    </w:p>
    <w:p w:rsidR="00522145" w:rsidRPr="00522145" w:rsidRDefault="00522145" w:rsidP="00522145">
      <w:pPr>
        <w:rPr>
          <w:u w:val="none"/>
        </w:rPr>
      </w:pPr>
      <w:r w:rsidRPr="00522145">
        <w:rPr>
          <w:u w:val="none"/>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r w:rsidRPr="00522145">
        <w:rPr>
          <w:u w:val="none"/>
        </w:rPr>
        <w:br/>
      </w:r>
    </w:p>
    <w:p w:rsidR="00522145" w:rsidRPr="00522145" w:rsidRDefault="00522145" w:rsidP="00522145">
      <w:pPr>
        <w:rPr>
          <w:u w:val="none"/>
        </w:rPr>
      </w:pPr>
      <w:r w:rsidRPr="00522145">
        <w:rPr>
          <w:u w:val="none"/>
        </w:rP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522145">
        <w:rPr>
          <w:u w:val="none"/>
        </w:rPr>
        <w:t>обучающихся</w:t>
      </w:r>
      <w:proofErr w:type="gramEnd"/>
      <w:r w:rsidRPr="00522145">
        <w:rPr>
          <w:u w:val="none"/>
        </w:rPr>
        <w:t xml:space="preserve"> с утвержденными ГЭК результатами ГИА.</w:t>
      </w:r>
      <w:r w:rsidRPr="00522145">
        <w:rPr>
          <w:u w:val="none"/>
        </w:rPr>
        <w:br/>
      </w:r>
      <w:r w:rsidRPr="00522145">
        <w:rPr>
          <w:u w:val="none"/>
        </w:rPr>
        <w:b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r w:rsidRPr="00522145">
        <w:rPr>
          <w:u w:val="none"/>
        </w:rPr>
        <w:br/>
      </w:r>
      <w:proofErr w:type="gramStart"/>
      <w:r w:rsidRPr="00522145">
        <w:rPr>
          <w:u w:val="none"/>
        </w:rPr>
        <w:t>(Пункт в редакции, введенной в действие с 26 апреля 2016 года </w:t>
      </w:r>
      <w:hyperlink r:id="rId134"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r>
      <w:proofErr w:type="gramEnd"/>
    </w:p>
    <w:p w:rsidR="00522145" w:rsidRPr="00522145" w:rsidRDefault="00522145" w:rsidP="00522145">
      <w:pPr>
        <w:rPr>
          <w:u w:val="none"/>
        </w:rPr>
      </w:pPr>
      <w:r w:rsidRPr="00522145">
        <w:rPr>
          <w:u w:val="none"/>
        </w:rPr>
        <w:t>IX. Оценка результатов ГИА</w:t>
      </w:r>
    </w:p>
    <w:p w:rsidR="00522145" w:rsidRPr="00522145" w:rsidRDefault="00522145" w:rsidP="00522145">
      <w:pPr>
        <w:rPr>
          <w:u w:val="none"/>
        </w:rPr>
      </w:pPr>
      <w:r w:rsidRPr="00522145">
        <w:rPr>
          <w:u w:val="none"/>
        </w:rPr>
        <w:t xml:space="preserve">60. Результаты ГИА признаются </w:t>
      </w:r>
      <w:proofErr w:type="gramStart"/>
      <w:r w:rsidRPr="00522145">
        <w:rPr>
          <w:u w:val="none"/>
        </w:rPr>
        <w:t>удовлетворительными</w:t>
      </w:r>
      <w:proofErr w:type="gramEnd"/>
      <w:r w:rsidRPr="00522145">
        <w:rPr>
          <w:u w:val="none"/>
        </w:rP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Pr="00522145">
        <w:rPr>
          <w:u w:val="none"/>
        </w:rPr>
        <w:br/>
      </w:r>
      <w:proofErr w:type="gramStart"/>
      <w:r w:rsidRPr="00522145">
        <w:rPr>
          <w:u w:val="none"/>
        </w:rPr>
        <w:t>(Пункт в редакции, введенной в действие с 1 сентября 2016 года </w:t>
      </w:r>
      <w:hyperlink r:id="rId135" w:history="1">
        <w:r w:rsidRPr="00522145">
          <w:rPr>
            <w:rStyle w:val="a3"/>
            <w:u w:val="none"/>
          </w:rPr>
          <w:t>приказом Минобрнауки России от 7 июля 2015 года N 692</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61. </w:t>
      </w:r>
      <w:proofErr w:type="gramStart"/>
      <w:r w:rsidRPr="00522145">
        <w:rPr>
          <w:u w:val="none"/>
        </w:rPr>
        <w:t xml:space="preserve">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w:t>
      </w:r>
      <w:r w:rsidRPr="00522145">
        <w:rPr>
          <w:u w:val="none"/>
        </w:rPr>
        <w:lastRenderedPageBreak/>
        <w:t>ранее 1 сентября текущего года в сроки и формах, устанавливаемых настоящим Порядком.</w:t>
      </w:r>
      <w:proofErr w:type="gramEnd"/>
      <w:r w:rsidRPr="00522145">
        <w:rPr>
          <w:u w:val="none"/>
        </w:rPr>
        <w:br/>
      </w:r>
      <w:proofErr w:type="gramStart"/>
      <w:r w:rsidRPr="00522145">
        <w:rPr>
          <w:u w:val="none"/>
        </w:rPr>
        <w:t>(Пункт в редакции, введенной в действие с 8 февраля 2015 года </w:t>
      </w:r>
      <w:hyperlink r:id="rId136" w:history="1">
        <w:r w:rsidRPr="00522145">
          <w:rPr>
            <w:rStyle w:val="a3"/>
            <w:u w:val="none"/>
          </w:rPr>
          <w:t>приказом Минобрнауки России от 16 января 2015 года N 10</w:t>
        </w:r>
      </w:hyperlink>
      <w:r w:rsidRPr="00522145">
        <w:rPr>
          <w:u w:val="none"/>
        </w:rPr>
        <w:t>; в редакции, введенной в действие с 1 сентября 2016 года </w:t>
      </w:r>
      <w:hyperlink r:id="rId137" w:history="1">
        <w:r w:rsidRPr="00522145">
          <w:rPr>
            <w:rStyle w:val="a3"/>
            <w:u w:val="none"/>
          </w:rPr>
          <w:t>приказом Минобрнауки России от 7 июля 2015 года N 692</w:t>
        </w:r>
      </w:hyperlink>
      <w:r w:rsidRPr="00522145">
        <w:rPr>
          <w:u w:val="none"/>
        </w:rPr>
        <w:t>.</w:t>
      </w:r>
      <w:r w:rsidRPr="00522145">
        <w:rPr>
          <w:u w:val="none"/>
        </w:rPr>
        <w:br/>
      </w:r>
      <w:r w:rsidRPr="00522145">
        <w:rPr>
          <w:u w:val="none"/>
        </w:rPr>
        <w:br/>
      </w:r>
      <w:proofErr w:type="gramEnd"/>
    </w:p>
    <w:p w:rsidR="00522145" w:rsidRPr="00522145" w:rsidRDefault="00522145" w:rsidP="00522145">
      <w:pPr>
        <w:rPr>
          <w:u w:val="none"/>
        </w:rPr>
      </w:pPr>
      <w:r w:rsidRPr="00522145">
        <w:rPr>
          <w:u w:val="none"/>
        </w:rPr>
        <w:t>X. Прием и рассмотрение апелляций</w:t>
      </w:r>
    </w:p>
    <w:p w:rsidR="00522145" w:rsidRPr="00522145" w:rsidRDefault="00522145" w:rsidP="00522145">
      <w:pPr>
        <w:rPr>
          <w:u w:val="none"/>
        </w:rPr>
      </w:pPr>
      <w:r w:rsidRPr="00522145">
        <w:rPr>
          <w:u w:val="none"/>
        </w:rPr>
        <w:t xml:space="preserve">62. Конфликтная комиссия принимает в письменной форме апелляции </w:t>
      </w:r>
      <w:proofErr w:type="gramStart"/>
      <w:r w:rsidRPr="00522145">
        <w:rPr>
          <w:u w:val="none"/>
        </w:rPr>
        <w:t>обучающихся</w:t>
      </w:r>
      <w:proofErr w:type="gramEnd"/>
      <w:r w:rsidRPr="00522145">
        <w:rPr>
          <w:u w:val="none"/>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r w:rsidRPr="00522145">
        <w:rPr>
          <w:u w:val="none"/>
        </w:rPr>
        <w:br/>
      </w:r>
      <w:proofErr w:type="gramStart"/>
      <w:r w:rsidRPr="00522145">
        <w:rPr>
          <w:u w:val="none"/>
        </w:rPr>
        <w:t>(Пункт в редакции, введенной в действие с 8 февраля 2015 года </w:t>
      </w:r>
      <w:hyperlink r:id="rId138"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522145">
        <w:rPr>
          <w:u w:val="none"/>
        </w:rPr>
        <w:t>нарушением</w:t>
      </w:r>
      <w:proofErr w:type="gramEnd"/>
      <w:r w:rsidRPr="00522145">
        <w:rPr>
          <w:u w:val="none"/>
        </w:rPr>
        <w:t xml:space="preserve"> обучающимся требований настоящего Порядка или неправильного оформления экзаменационной работы.</w:t>
      </w:r>
      <w:r w:rsidRPr="00522145">
        <w:rPr>
          <w:u w:val="none"/>
        </w:rPr>
        <w:br/>
      </w:r>
      <w:proofErr w:type="gramStart"/>
      <w:r w:rsidRPr="00522145">
        <w:rPr>
          <w:u w:val="none"/>
        </w:rPr>
        <w:t>(Пункт в редакции, введенной в действие с 26 апреля 2016 года </w:t>
      </w:r>
      <w:hyperlink r:id="rId139"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 xml:space="preserve">64. </w:t>
      </w:r>
      <w:proofErr w:type="gramStart"/>
      <w:r w:rsidRPr="00522145">
        <w:rPr>
          <w:u w:val="none"/>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r w:rsidRPr="00522145">
        <w:rPr>
          <w:u w:val="none"/>
        </w:rPr>
        <w:br/>
      </w:r>
      <w:proofErr w:type="gramEnd"/>
    </w:p>
    <w:p w:rsidR="00522145" w:rsidRPr="00522145" w:rsidRDefault="00522145" w:rsidP="00522145">
      <w:pPr>
        <w:rPr>
          <w:u w:val="none"/>
        </w:rPr>
      </w:pPr>
      <w:r w:rsidRPr="00522145">
        <w:rPr>
          <w:u w:val="none"/>
        </w:rP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rsidRPr="00522145">
        <w:rPr>
          <w:u w:val="none"/>
        </w:rPr>
        <w:t>аудионосителях</w:t>
      </w:r>
      <w:proofErr w:type="spellEnd"/>
      <w:r w:rsidRPr="00522145">
        <w:rPr>
          <w:u w:val="none"/>
        </w:rPr>
        <w:t>, сведения о лицах, присутствовавших на экзамене, о соблюдении процедуры проведения ГИА.</w:t>
      </w:r>
      <w:r w:rsidRPr="00522145">
        <w:rPr>
          <w:u w:val="none"/>
        </w:rPr>
        <w:br/>
      </w:r>
      <w:proofErr w:type="gramStart"/>
      <w:r w:rsidRPr="00522145">
        <w:rPr>
          <w:u w:val="none"/>
        </w:rPr>
        <w:t>(Пункт в редакции, введенной в действие с 8 февраля 2015 года </w:t>
      </w:r>
      <w:hyperlink r:id="rId140"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522145">
        <w:rPr>
          <w:u w:val="none"/>
        </w:rPr>
        <w:br/>
      </w:r>
      <w:r w:rsidRPr="00522145">
        <w:rPr>
          <w:u w:val="none"/>
        </w:rPr>
        <w:br/>
        <w:t>Рассмотрение апелляции проводится в спокойной и доброжелательной обстановке.</w:t>
      </w:r>
      <w:r w:rsidRPr="00522145">
        <w:rPr>
          <w:u w:val="none"/>
        </w:rPr>
        <w:br/>
      </w:r>
    </w:p>
    <w:p w:rsidR="00522145" w:rsidRPr="00522145" w:rsidRDefault="00522145" w:rsidP="00522145">
      <w:pPr>
        <w:rPr>
          <w:u w:val="none"/>
        </w:rPr>
      </w:pPr>
      <w:r w:rsidRPr="00522145">
        <w:rPr>
          <w:u w:val="none"/>
        </w:rPr>
        <w:lastRenderedPageBreak/>
        <w:t xml:space="preserve">67. </w:t>
      </w:r>
      <w:proofErr w:type="gramStart"/>
      <w:r w:rsidRPr="00522145">
        <w:rPr>
          <w:u w:val="none"/>
        </w:rPr>
        <w:t>Апелляцию о нарушении установленного порядка проведения ГИА (за исключением случаев, установленных обучающийся подает в день проведения экзамена по соответствующему учебному предмету уполномоченному представителю ГЭК, не покидая ППЭ.</w:t>
      </w:r>
      <w:r w:rsidRPr="00522145">
        <w:rPr>
          <w:u w:val="none"/>
        </w:rPr>
        <w:br/>
      </w:r>
      <w:proofErr w:type="gramEnd"/>
    </w:p>
    <w:p w:rsidR="00522145" w:rsidRPr="00522145" w:rsidRDefault="00522145" w:rsidP="00522145">
      <w:pPr>
        <w:rPr>
          <w:u w:val="none"/>
        </w:rPr>
      </w:pPr>
      <w:r w:rsidRPr="00522145">
        <w:rPr>
          <w:u w:val="none"/>
        </w:rPr>
        <w:t xml:space="preserve">68. </w:t>
      </w:r>
      <w:proofErr w:type="gramStart"/>
      <w:r w:rsidRPr="00522145">
        <w:rPr>
          <w:u w:val="none"/>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522145">
        <w:rPr>
          <w:u w:val="none"/>
        </w:rPr>
        <w:t xml:space="preserve"> помощь </w:t>
      </w:r>
      <w:proofErr w:type="gramStart"/>
      <w:r w:rsidRPr="00522145">
        <w:rPr>
          <w:u w:val="none"/>
        </w:rPr>
        <w:t>обучающимся</w:t>
      </w:r>
      <w:proofErr w:type="gramEnd"/>
      <w:r w:rsidRPr="00522145">
        <w:rPr>
          <w:u w:val="none"/>
        </w:rPr>
        <w:t xml:space="preserve"> с ограниченными возможностями здоровья.</w:t>
      </w:r>
      <w:r w:rsidRPr="00522145">
        <w:rPr>
          <w:u w:val="none"/>
        </w:rPr>
        <w:br/>
      </w:r>
      <w:r w:rsidRPr="00522145">
        <w:rPr>
          <w:u w:val="none"/>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522145">
        <w:rPr>
          <w:u w:val="none"/>
        </w:rPr>
        <w:br/>
      </w:r>
      <w:r w:rsidRPr="00522145">
        <w:rPr>
          <w:u w:val="none"/>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522145">
        <w:rPr>
          <w:u w:val="none"/>
        </w:rPr>
        <w:br/>
      </w:r>
      <w:r w:rsidRPr="00522145">
        <w:rPr>
          <w:u w:val="none"/>
        </w:rPr>
        <w:br/>
        <w:t>об отклонении апелляции;</w:t>
      </w:r>
      <w:r w:rsidRPr="00522145">
        <w:rPr>
          <w:u w:val="none"/>
        </w:rPr>
        <w:br/>
      </w:r>
      <w:r w:rsidRPr="00522145">
        <w:rPr>
          <w:u w:val="none"/>
        </w:rPr>
        <w:br/>
        <w:t>об удовлетворении апелляции.</w:t>
      </w:r>
      <w:r w:rsidRPr="00522145">
        <w:rPr>
          <w:u w:val="none"/>
        </w:rPr>
        <w:br/>
      </w:r>
    </w:p>
    <w:p w:rsidR="00522145" w:rsidRPr="00522145" w:rsidRDefault="00522145" w:rsidP="00522145">
      <w:pPr>
        <w:rPr>
          <w:u w:val="none"/>
        </w:rPr>
      </w:pPr>
      <w:r w:rsidRPr="00522145">
        <w:rPr>
          <w:u w:val="none"/>
        </w:rPr>
        <w:t xml:space="preserve">69. </w:t>
      </w:r>
      <w:proofErr w:type="gramStart"/>
      <w:r w:rsidRPr="00522145">
        <w:rPr>
          <w:u w:val="none"/>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Pr="00522145">
        <w:rPr>
          <w:u w:val="none"/>
        </w:rPr>
        <w:br/>
      </w:r>
      <w:proofErr w:type="gramEnd"/>
    </w:p>
    <w:p w:rsidR="00522145" w:rsidRPr="00522145" w:rsidRDefault="00522145" w:rsidP="00522145">
      <w:pPr>
        <w:rPr>
          <w:u w:val="none"/>
        </w:rPr>
      </w:pPr>
      <w:r w:rsidRPr="00522145">
        <w:rPr>
          <w:u w:val="none"/>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522145">
        <w:rPr>
          <w:u w:val="none"/>
        </w:rPr>
        <w:br/>
      </w:r>
      <w:proofErr w:type="gramStart"/>
      <w:r w:rsidRPr="00522145">
        <w:rPr>
          <w:u w:val="none"/>
        </w:rPr>
        <w:t>(Абзац в редакции, введенной в действие с 26 апреля 2016 года </w:t>
      </w:r>
      <w:hyperlink r:id="rId141"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w:t>
      </w:r>
      <w:proofErr w:type="gramEnd"/>
      <w:r w:rsidRPr="00522145">
        <w:rPr>
          <w:u w:val="none"/>
        </w:rPr>
        <w:t xml:space="preserve"> Руководитель образовательной организации, принявший апелляцию, незамедлительно передает ее в конфликтную комиссию.</w:t>
      </w:r>
      <w:r w:rsidRPr="00522145">
        <w:rPr>
          <w:u w:val="none"/>
        </w:rPr>
        <w:br/>
      </w:r>
      <w:r w:rsidRPr="00522145">
        <w:rPr>
          <w:u w:val="none"/>
        </w:rPr>
        <w:br/>
        <w:t xml:space="preserve">По решению органа исполнительной власти субъекта Российской Федерации, </w:t>
      </w:r>
      <w:r w:rsidRPr="00522145">
        <w:rPr>
          <w:u w:val="none"/>
        </w:rPr>
        <w:lastRenderedPageBreak/>
        <w:t>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522145">
        <w:rPr>
          <w:u w:val="none"/>
        </w:rPr>
        <w:br/>
      </w:r>
      <w:r w:rsidRPr="00522145">
        <w:rPr>
          <w:u w:val="none"/>
        </w:rPr>
        <w:br/>
        <w:t>Обучающиеся и их родители (законные представители) заблаговременно информируются о времени и месте рассмотрения апелляций.</w:t>
      </w:r>
      <w:r w:rsidRPr="00522145">
        <w:rPr>
          <w:u w:val="none"/>
        </w:rPr>
        <w:br/>
      </w:r>
    </w:p>
    <w:p w:rsidR="00522145" w:rsidRPr="00522145" w:rsidRDefault="00522145" w:rsidP="00522145">
      <w:pPr>
        <w:rPr>
          <w:u w:val="none"/>
        </w:rPr>
      </w:pPr>
      <w:r w:rsidRPr="00522145">
        <w:rPr>
          <w:u w:val="none"/>
        </w:rPr>
        <w:t xml:space="preserve">71. </w:t>
      </w:r>
      <w:proofErr w:type="gramStart"/>
      <w:r w:rsidRPr="00522145">
        <w:rPr>
          <w:u w:val="none"/>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r w:rsidRPr="00522145">
        <w:rPr>
          <w:u w:val="none"/>
        </w:rPr>
        <w:br/>
      </w:r>
      <w:proofErr w:type="gramStart"/>
      <w:r w:rsidRPr="00522145">
        <w:rPr>
          <w:u w:val="none"/>
        </w:rPr>
        <w:t>(Абзац в редакции, введенной в действие с 8 февраля 2015 года </w:t>
      </w:r>
      <w:hyperlink r:id="rId142" w:history="1">
        <w:r w:rsidRPr="00522145">
          <w:rPr>
            <w:rStyle w:val="a3"/>
            <w:u w:val="none"/>
          </w:rPr>
          <w:t>приказом Минобрнауки России от 16 января 2015 года N 10</w:t>
        </w:r>
      </w:hyperlink>
      <w:r w:rsidRPr="00522145">
        <w:rPr>
          <w:u w:val="none"/>
        </w:rPr>
        <w:t>.</w:t>
      </w:r>
      <w:r w:rsidRPr="00522145">
        <w:rPr>
          <w:u w:val="none"/>
        </w:rPr>
        <w:br/>
      </w:r>
      <w:r w:rsidRPr="00522145">
        <w:rPr>
          <w:u w:val="none"/>
        </w:rPr>
        <w:br/>
        <w:t>Указанные материалы предъявляются обучающемуся (при его участии в рассмотрении апелляции).</w:t>
      </w:r>
      <w:proofErr w:type="gramEnd"/>
      <w:r w:rsidRPr="00522145">
        <w:rPr>
          <w:u w:val="none"/>
        </w:rPr>
        <w:br/>
      </w:r>
      <w:r w:rsidRPr="00522145">
        <w:rPr>
          <w:u w:val="none"/>
        </w:rPr>
        <w:br/>
      </w:r>
      <w:proofErr w:type="gramStart"/>
      <w:r w:rsidRPr="00522145">
        <w:rPr>
          <w:u w:val="none"/>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r w:rsidRPr="00522145">
        <w:rPr>
          <w:u w:val="none"/>
        </w:rPr>
        <w:br/>
      </w:r>
      <w:proofErr w:type="gramStart"/>
      <w:r w:rsidRPr="00522145">
        <w:rPr>
          <w:u w:val="none"/>
        </w:rPr>
        <w:t>(Абзац в редакции, введенной в действие с 8 февраля 2015 года </w:t>
      </w:r>
      <w:hyperlink r:id="rId143" w:history="1">
        <w:r w:rsidRPr="00522145">
          <w:rPr>
            <w:rStyle w:val="a3"/>
            <w:u w:val="none"/>
          </w:rPr>
          <w:t>приказом Минобрнауки России от 16 января 2015 года N 10</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r w:rsidRPr="00522145">
        <w:rPr>
          <w:u w:val="none"/>
        </w:rPr>
        <w:br/>
      </w:r>
      <w:proofErr w:type="gramStart"/>
      <w:r w:rsidRPr="00522145">
        <w:rPr>
          <w:u w:val="none"/>
        </w:rPr>
        <w:t>(Абзац в редакции, введенной в действие с 26 апреля 2016 года </w:t>
      </w:r>
      <w:hyperlink r:id="rId144"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roofErr w:type="gramEnd"/>
      <w:r w:rsidRPr="00522145">
        <w:rPr>
          <w:u w:val="none"/>
        </w:rPr>
        <w:br/>
      </w:r>
      <w:proofErr w:type="gramStart"/>
      <w:r w:rsidRPr="00522145">
        <w:rPr>
          <w:u w:val="none"/>
        </w:rPr>
        <w:t>(Абзац в редакции, введенной в действие с 26 апреля 2016 года </w:t>
      </w:r>
      <w:hyperlink r:id="rId145" w:history="1">
        <w:r w:rsidRPr="00522145">
          <w:rPr>
            <w:rStyle w:val="a3"/>
            <w:u w:val="none"/>
          </w:rPr>
          <w:t>приказом Минобрнауки России от 24 марта 2016 года N 305</w:t>
        </w:r>
      </w:hyperlink>
      <w:r w:rsidRPr="00522145">
        <w:rPr>
          <w:u w:val="none"/>
        </w:rPr>
        <w:t>.</w:t>
      </w:r>
      <w:r w:rsidRPr="00522145">
        <w:rPr>
          <w:u w:val="none"/>
        </w:rPr>
        <w:br/>
      </w:r>
      <w:proofErr w:type="gramEnd"/>
    </w:p>
    <w:p w:rsidR="00522145" w:rsidRPr="00522145" w:rsidRDefault="00522145" w:rsidP="00522145">
      <w:pPr>
        <w:rPr>
          <w:u w:val="none"/>
        </w:rPr>
      </w:pPr>
      <w:r w:rsidRPr="00522145">
        <w:rPr>
          <w:u w:val="none"/>
        </w:rPr>
        <w:lastRenderedPageBreak/>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rsidRPr="00522145">
        <w:rPr>
          <w:u w:val="none"/>
        </w:rPr>
        <w:br/>
      </w:r>
      <w:proofErr w:type="gramStart"/>
      <w:r w:rsidRPr="00522145">
        <w:rPr>
          <w:u w:val="none"/>
        </w:rPr>
        <w:t>(Абзац в редакции, введенной в действие с 26 апреля 2016 года </w:t>
      </w:r>
      <w:hyperlink r:id="rId146" w:history="1">
        <w:r w:rsidRPr="00522145">
          <w:rPr>
            <w:rStyle w:val="a3"/>
            <w:u w:val="none"/>
          </w:rPr>
          <w:t>приказом Минобрнауки России от 24 марта 2016 года N 305</w:t>
        </w:r>
      </w:hyperlink>
      <w:r w:rsidRPr="00522145">
        <w:rPr>
          <w:u w:val="none"/>
        </w:rPr>
        <w:t>.</w:t>
      </w:r>
      <w:r w:rsidRPr="00522145">
        <w:rPr>
          <w:u w:val="none"/>
        </w:rPr>
        <w:br/>
      </w:r>
      <w:r w:rsidRPr="00522145">
        <w:rPr>
          <w:u w:val="none"/>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r w:rsidRPr="00522145">
        <w:rPr>
          <w:u w:val="none"/>
        </w:rPr>
        <w:br/>
      </w:r>
      <w:proofErr w:type="gramEnd"/>
    </w:p>
    <w:p w:rsidR="00522145" w:rsidRPr="00522145" w:rsidRDefault="00522145" w:rsidP="00522145">
      <w:pPr>
        <w:rPr>
          <w:u w:val="none"/>
        </w:rPr>
      </w:pPr>
      <w:r w:rsidRPr="00522145">
        <w:rPr>
          <w:u w:val="none"/>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522145">
        <w:rPr>
          <w:u w:val="none"/>
        </w:rPr>
        <w:t>обучающихся</w:t>
      </w:r>
      <w:proofErr w:type="gramEnd"/>
      <w:r w:rsidRPr="00522145">
        <w:rPr>
          <w:u w:val="none"/>
        </w:rPr>
        <w:t xml:space="preserve"> с полученными ими результатами.</w:t>
      </w:r>
      <w:r w:rsidRPr="00522145">
        <w:rPr>
          <w:u w:val="none"/>
        </w:rPr>
        <w:br/>
      </w:r>
    </w:p>
    <w:p w:rsidR="00522145" w:rsidRPr="00522145" w:rsidRDefault="00522145" w:rsidP="00522145">
      <w:pPr>
        <w:rPr>
          <w:u w:val="none"/>
        </w:rPr>
      </w:pPr>
      <w:r w:rsidRPr="00522145">
        <w:rPr>
          <w:u w:val="none"/>
        </w:rPr>
        <w:t xml:space="preserve">75. </w:t>
      </w:r>
      <w:proofErr w:type="gramStart"/>
      <w:r w:rsidRPr="00522145">
        <w:rPr>
          <w:u w:val="none"/>
        </w:rPr>
        <w:t>Конфликтная комиссия рассматривает апелляцию о нарушении установленного порядка проведения ГИА (за исключением случаев, установленных в течение двух рабочих дней, а апелляцию о несогласии с выставленными баллами - четырех рабочих дней с момента ее поступления в конфликтную комиссию.</w:t>
      </w:r>
      <w:proofErr w:type="gramEnd"/>
    </w:p>
    <w:p w:rsidR="00356CAB" w:rsidRDefault="00356CAB"/>
    <w:sectPr w:rsidR="00356CAB" w:rsidSect="00356C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22145"/>
    <w:rsid w:val="00356CAB"/>
    <w:rsid w:val="00522145"/>
    <w:rsid w:val="006E3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thick"/>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AB"/>
  </w:style>
  <w:style w:type="paragraph" w:styleId="1">
    <w:name w:val="heading 1"/>
    <w:basedOn w:val="a"/>
    <w:link w:val="10"/>
    <w:uiPriority w:val="9"/>
    <w:qFormat/>
    <w:rsid w:val="00522145"/>
    <w:pPr>
      <w:spacing w:before="100" w:beforeAutospacing="1" w:after="100" w:afterAutospacing="1" w:line="240" w:lineRule="auto"/>
      <w:outlineLvl w:val="0"/>
    </w:pPr>
    <w:rPr>
      <w:rFonts w:eastAsia="Times New Roman"/>
      <w:b/>
      <w:bCs/>
      <w:kern w:val="36"/>
      <w:sz w:val="48"/>
      <w:szCs w:val="48"/>
      <w:u w:val="none"/>
      <w:lang w:eastAsia="ru-RU"/>
    </w:rPr>
  </w:style>
  <w:style w:type="paragraph" w:styleId="2">
    <w:name w:val="heading 2"/>
    <w:basedOn w:val="a"/>
    <w:link w:val="20"/>
    <w:uiPriority w:val="9"/>
    <w:qFormat/>
    <w:rsid w:val="00522145"/>
    <w:pPr>
      <w:spacing w:before="100" w:beforeAutospacing="1" w:after="100" w:afterAutospacing="1" w:line="240" w:lineRule="auto"/>
      <w:outlineLvl w:val="1"/>
    </w:pPr>
    <w:rPr>
      <w:rFonts w:eastAsia="Times New Roman"/>
      <w:b/>
      <w:bCs/>
      <w:sz w:val="36"/>
      <w:szCs w:val="36"/>
      <w:u w:val="none"/>
      <w:lang w:eastAsia="ru-RU"/>
    </w:rPr>
  </w:style>
  <w:style w:type="paragraph" w:styleId="3">
    <w:name w:val="heading 3"/>
    <w:basedOn w:val="a"/>
    <w:link w:val="30"/>
    <w:uiPriority w:val="9"/>
    <w:qFormat/>
    <w:rsid w:val="00522145"/>
    <w:pPr>
      <w:spacing w:before="100" w:beforeAutospacing="1" w:after="100" w:afterAutospacing="1" w:line="240" w:lineRule="auto"/>
      <w:outlineLvl w:val="2"/>
    </w:pPr>
    <w:rPr>
      <w:rFonts w:eastAsia="Times New Roman"/>
      <w:b/>
      <w:bCs/>
      <w:sz w:val="27"/>
      <w:szCs w:val="27"/>
      <w:u w:val="none"/>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145"/>
    <w:rPr>
      <w:rFonts w:eastAsia="Times New Roman"/>
      <w:b/>
      <w:bCs/>
      <w:kern w:val="36"/>
      <w:sz w:val="48"/>
      <w:szCs w:val="48"/>
      <w:u w:val="none"/>
      <w:lang w:eastAsia="ru-RU"/>
    </w:rPr>
  </w:style>
  <w:style w:type="character" w:customStyle="1" w:styleId="20">
    <w:name w:val="Заголовок 2 Знак"/>
    <w:basedOn w:val="a0"/>
    <w:link w:val="2"/>
    <w:uiPriority w:val="9"/>
    <w:rsid w:val="00522145"/>
    <w:rPr>
      <w:rFonts w:eastAsia="Times New Roman"/>
      <w:b/>
      <w:bCs/>
      <w:sz w:val="36"/>
      <w:szCs w:val="36"/>
      <w:u w:val="none"/>
      <w:lang w:eastAsia="ru-RU"/>
    </w:rPr>
  </w:style>
  <w:style w:type="character" w:customStyle="1" w:styleId="30">
    <w:name w:val="Заголовок 3 Знак"/>
    <w:basedOn w:val="a0"/>
    <w:link w:val="3"/>
    <w:uiPriority w:val="9"/>
    <w:rsid w:val="00522145"/>
    <w:rPr>
      <w:rFonts w:eastAsia="Times New Roman"/>
      <w:b/>
      <w:bCs/>
      <w:sz w:val="27"/>
      <w:szCs w:val="27"/>
      <w:u w:val="none"/>
      <w:lang w:eastAsia="ru-RU"/>
    </w:rPr>
  </w:style>
  <w:style w:type="paragraph" w:customStyle="1" w:styleId="formattext">
    <w:name w:val="formattext"/>
    <w:basedOn w:val="a"/>
    <w:rsid w:val="00522145"/>
    <w:pPr>
      <w:spacing w:before="100" w:beforeAutospacing="1" w:after="100" w:afterAutospacing="1" w:line="240" w:lineRule="auto"/>
    </w:pPr>
    <w:rPr>
      <w:rFonts w:eastAsia="Times New Roman"/>
      <w:u w:val="none"/>
      <w:lang w:eastAsia="ru-RU"/>
    </w:rPr>
  </w:style>
  <w:style w:type="paragraph" w:customStyle="1" w:styleId="headertext">
    <w:name w:val="headertext"/>
    <w:basedOn w:val="a"/>
    <w:rsid w:val="00522145"/>
    <w:pPr>
      <w:spacing w:before="100" w:beforeAutospacing="1" w:after="100" w:afterAutospacing="1" w:line="240" w:lineRule="auto"/>
    </w:pPr>
    <w:rPr>
      <w:rFonts w:eastAsia="Times New Roman"/>
      <w:u w:val="none"/>
      <w:lang w:eastAsia="ru-RU"/>
    </w:rPr>
  </w:style>
  <w:style w:type="character" w:customStyle="1" w:styleId="apple-converted-space">
    <w:name w:val="apple-converted-space"/>
    <w:basedOn w:val="a0"/>
    <w:rsid w:val="00522145"/>
  </w:style>
  <w:style w:type="character" w:styleId="a3">
    <w:name w:val="Hyperlink"/>
    <w:basedOn w:val="a0"/>
    <w:uiPriority w:val="99"/>
    <w:unhideWhenUsed/>
    <w:rsid w:val="00522145"/>
    <w:rPr>
      <w:color w:val="0000FF"/>
      <w:u w:val="single"/>
    </w:rPr>
  </w:style>
  <w:style w:type="character" w:styleId="a4">
    <w:name w:val="FollowedHyperlink"/>
    <w:basedOn w:val="a0"/>
    <w:uiPriority w:val="99"/>
    <w:semiHidden/>
    <w:unhideWhenUsed/>
    <w:rsid w:val="00522145"/>
    <w:rPr>
      <w:color w:val="800080"/>
      <w:u w:val="single"/>
    </w:rPr>
  </w:style>
</w:styles>
</file>

<file path=word/webSettings.xml><?xml version="1.0" encoding="utf-8"?>
<w:webSettings xmlns:r="http://schemas.openxmlformats.org/officeDocument/2006/relationships" xmlns:w="http://schemas.openxmlformats.org/wordprocessingml/2006/main">
  <w:divs>
    <w:div w:id="1027950838">
      <w:bodyDiv w:val="1"/>
      <w:marLeft w:val="0"/>
      <w:marRight w:val="0"/>
      <w:marTop w:val="0"/>
      <w:marBottom w:val="0"/>
      <w:divBdr>
        <w:top w:val="none" w:sz="0" w:space="0" w:color="auto"/>
        <w:left w:val="none" w:sz="0" w:space="0" w:color="auto"/>
        <w:bottom w:val="none" w:sz="0" w:space="0" w:color="auto"/>
        <w:right w:val="none" w:sz="0" w:space="0" w:color="auto"/>
      </w:divBdr>
      <w:divsChild>
        <w:div w:id="895358292">
          <w:marLeft w:val="0"/>
          <w:marRight w:val="0"/>
          <w:marTop w:val="0"/>
          <w:marBottom w:val="0"/>
          <w:divBdr>
            <w:top w:val="none" w:sz="0" w:space="0" w:color="auto"/>
            <w:left w:val="none" w:sz="0" w:space="0" w:color="auto"/>
            <w:bottom w:val="none" w:sz="0" w:space="0" w:color="auto"/>
            <w:right w:val="none" w:sz="0" w:space="0" w:color="auto"/>
          </w:divBdr>
        </w:div>
      </w:divsChild>
    </w:div>
    <w:div w:id="1284923934">
      <w:bodyDiv w:val="1"/>
      <w:marLeft w:val="0"/>
      <w:marRight w:val="0"/>
      <w:marTop w:val="0"/>
      <w:marBottom w:val="0"/>
      <w:divBdr>
        <w:top w:val="none" w:sz="0" w:space="0" w:color="auto"/>
        <w:left w:val="none" w:sz="0" w:space="0" w:color="auto"/>
        <w:bottom w:val="none" w:sz="0" w:space="0" w:color="auto"/>
        <w:right w:val="none" w:sz="0" w:space="0" w:color="auto"/>
      </w:divBdr>
      <w:divsChild>
        <w:div w:id="49854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89617" TargetMode="External"/><Relationship Id="rId117" Type="http://schemas.openxmlformats.org/officeDocument/2006/relationships/hyperlink" Target="http://docs.cntd.ru/document/420347195"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902389617" TargetMode="External"/><Relationship Id="rId47" Type="http://schemas.openxmlformats.org/officeDocument/2006/relationships/hyperlink" Target="http://docs.cntd.ru/document/420249004" TargetMode="External"/><Relationship Id="rId63" Type="http://schemas.openxmlformats.org/officeDocument/2006/relationships/hyperlink" Target="http://docs.cntd.ru/document/902389617" TargetMode="External"/><Relationship Id="rId68" Type="http://schemas.openxmlformats.org/officeDocument/2006/relationships/hyperlink" Target="http://docs.cntd.ru/document/499071165" TargetMode="External"/><Relationship Id="rId84" Type="http://schemas.openxmlformats.org/officeDocument/2006/relationships/hyperlink" Target="http://docs.cntd.ru/document/420291383" TargetMode="External"/><Relationship Id="rId89" Type="http://schemas.openxmlformats.org/officeDocument/2006/relationships/hyperlink" Target="http://docs.cntd.ru/document/420291383" TargetMode="External"/><Relationship Id="rId112" Type="http://schemas.openxmlformats.org/officeDocument/2006/relationships/hyperlink" Target="http://docs.cntd.ru/document/420347195" TargetMode="External"/><Relationship Id="rId133" Type="http://schemas.openxmlformats.org/officeDocument/2006/relationships/hyperlink" Target="http://docs.cntd.ru/document/499071165" TargetMode="External"/><Relationship Id="rId138" Type="http://schemas.openxmlformats.org/officeDocument/2006/relationships/hyperlink" Target="http://docs.cntd.ru/document/420249004" TargetMode="External"/><Relationship Id="rId16" Type="http://schemas.openxmlformats.org/officeDocument/2006/relationships/hyperlink" Target="http://docs.cntd.ru/document/420347195" TargetMode="External"/><Relationship Id="rId107" Type="http://schemas.openxmlformats.org/officeDocument/2006/relationships/hyperlink" Target="http://docs.cntd.ru/document/420347195" TargetMode="External"/><Relationship Id="rId11" Type="http://schemas.openxmlformats.org/officeDocument/2006/relationships/hyperlink" Target="http://docs.cntd.ru/document/901784415" TargetMode="External"/><Relationship Id="rId32" Type="http://schemas.openxmlformats.org/officeDocument/2006/relationships/hyperlink" Target="http://docs.cntd.ru/document/420249004" TargetMode="External"/><Relationship Id="rId37" Type="http://schemas.openxmlformats.org/officeDocument/2006/relationships/hyperlink" Target="http://docs.cntd.ru/document/902389617" TargetMode="External"/><Relationship Id="rId53" Type="http://schemas.openxmlformats.org/officeDocument/2006/relationships/hyperlink" Target="http://docs.cntd.ru/document/420249004" TargetMode="External"/><Relationship Id="rId58" Type="http://schemas.openxmlformats.org/officeDocument/2006/relationships/hyperlink" Target="http://docs.cntd.ru/document/499071165" TargetMode="External"/><Relationship Id="rId74" Type="http://schemas.openxmlformats.org/officeDocument/2006/relationships/hyperlink" Target="http://docs.cntd.ru/document/420291383" TargetMode="External"/><Relationship Id="rId79" Type="http://schemas.openxmlformats.org/officeDocument/2006/relationships/hyperlink" Target="http://docs.cntd.ru/document/420347195" TargetMode="External"/><Relationship Id="rId102" Type="http://schemas.openxmlformats.org/officeDocument/2006/relationships/hyperlink" Target="http://docs.cntd.ru/document/420347195" TargetMode="External"/><Relationship Id="rId123" Type="http://schemas.openxmlformats.org/officeDocument/2006/relationships/hyperlink" Target="http://docs.cntd.ru/document/420249004" TargetMode="External"/><Relationship Id="rId128" Type="http://schemas.openxmlformats.org/officeDocument/2006/relationships/hyperlink" Target="http://docs.cntd.ru/document/420347195" TargetMode="External"/><Relationship Id="rId144" Type="http://schemas.openxmlformats.org/officeDocument/2006/relationships/hyperlink" Target="http://docs.cntd.ru/document/420347195" TargetMode="External"/><Relationship Id="rId5" Type="http://schemas.openxmlformats.org/officeDocument/2006/relationships/hyperlink" Target="http://docs.cntd.ru/document/902389617" TargetMode="External"/><Relationship Id="rId90" Type="http://schemas.openxmlformats.org/officeDocument/2006/relationships/hyperlink" Target="http://docs.cntd.ru/document/420249004" TargetMode="External"/><Relationship Id="rId95" Type="http://schemas.openxmlformats.org/officeDocument/2006/relationships/hyperlink" Target="http://docs.cntd.ru/document/420249004" TargetMode="External"/><Relationship Id="rId22" Type="http://schemas.openxmlformats.org/officeDocument/2006/relationships/hyperlink" Target="http://docs.cntd.ru/document/499097891" TargetMode="External"/><Relationship Id="rId27" Type="http://schemas.openxmlformats.org/officeDocument/2006/relationships/hyperlink" Target="http://docs.cntd.ru/document/420249004" TargetMode="External"/><Relationship Id="rId43" Type="http://schemas.openxmlformats.org/officeDocument/2006/relationships/hyperlink" Target="http://docs.cntd.ru/document/499071165" TargetMode="External"/><Relationship Id="rId48" Type="http://schemas.openxmlformats.org/officeDocument/2006/relationships/hyperlink" Target="http://docs.cntd.ru/document/420249004" TargetMode="External"/><Relationship Id="rId64" Type="http://schemas.openxmlformats.org/officeDocument/2006/relationships/hyperlink" Target="http://docs.cntd.ru/document/902389617" TargetMode="External"/><Relationship Id="rId69" Type="http://schemas.openxmlformats.org/officeDocument/2006/relationships/hyperlink" Target="http://docs.cntd.ru/document/420249004" TargetMode="External"/><Relationship Id="rId113" Type="http://schemas.openxmlformats.org/officeDocument/2006/relationships/hyperlink" Target="http://docs.cntd.ru/document/420347195" TargetMode="External"/><Relationship Id="rId118" Type="http://schemas.openxmlformats.org/officeDocument/2006/relationships/hyperlink" Target="http://docs.cntd.ru/document/420249004" TargetMode="External"/><Relationship Id="rId134" Type="http://schemas.openxmlformats.org/officeDocument/2006/relationships/hyperlink" Target="http://docs.cntd.ru/document/420347195" TargetMode="External"/><Relationship Id="rId139" Type="http://schemas.openxmlformats.org/officeDocument/2006/relationships/hyperlink" Target="http://docs.cntd.ru/document/420347195" TargetMode="External"/><Relationship Id="rId80" Type="http://schemas.openxmlformats.org/officeDocument/2006/relationships/hyperlink" Target="http://docs.cntd.ru/document/499071165" TargetMode="External"/><Relationship Id="rId85" Type="http://schemas.openxmlformats.org/officeDocument/2006/relationships/hyperlink" Target="http://docs.cntd.ru/document/420347195" TargetMode="External"/><Relationship Id="rId3" Type="http://schemas.openxmlformats.org/officeDocument/2006/relationships/webSettings" Target="webSettings.xml"/><Relationship Id="rId12" Type="http://schemas.openxmlformats.org/officeDocument/2006/relationships/hyperlink" Target="http://docs.cntd.ru/document/901821797" TargetMode="External"/><Relationship Id="rId17" Type="http://schemas.openxmlformats.org/officeDocument/2006/relationships/hyperlink" Target="http://docs.cntd.ru/document/420291383" TargetMode="External"/><Relationship Id="rId25" Type="http://schemas.openxmlformats.org/officeDocument/2006/relationships/hyperlink" Target="http://docs.cntd.ru/document/499071165" TargetMode="External"/><Relationship Id="rId33" Type="http://schemas.openxmlformats.org/officeDocument/2006/relationships/hyperlink" Target="http://docs.cntd.ru/document/902389617" TargetMode="External"/><Relationship Id="rId38" Type="http://schemas.openxmlformats.org/officeDocument/2006/relationships/hyperlink" Target="http://docs.cntd.ru/document/902389617" TargetMode="External"/><Relationship Id="rId46" Type="http://schemas.openxmlformats.org/officeDocument/2006/relationships/hyperlink" Target="http://docs.cntd.ru/document/902389617" TargetMode="External"/><Relationship Id="rId59" Type="http://schemas.openxmlformats.org/officeDocument/2006/relationships/hyperlink" Target="http://docs.cntd.ru/document/420347195" TargetMode="External"/><Relationship Id="rId67" Type="http://schemas.openxmlformats.org/officeDocument/2006/relationships/hyperlink" Target="http://docs.cntd.ru/document/499071165" TargetMode="External"/><Relationship Id="rId103" Type="http://schemas.openxmlformats.org/officeDocument/2006/relationships/hyperlink" Target="http://docs.cntd.ru/document/420347195" TargetMode="External"/><Relationship Id="rId108" Type="http://schemas.openxmlformats.org/officeDocument/2006/relationships/hyperlink" Target="http://docs.cntd.ru/document/420347195" TargetMode="External"/><Relationship Id="rId116" Type="http://schemas.openxmlformats.org/officeDocument/2006/relationships/hyperlink" Target="http://docs.cntd.ru/document/420282304" TargetMode="External"/><Relationship Id="rId124" Type="http://schemas.openxmlformats.org/officeDocument/2006/relationships/hyperlink" Target="http://docs.cntd.ru/document/420347195" TargetMode="External"/><Relationship Id="rId129" Type="http://schemas.openxmlformats.org/officeDocument/2006/relationships/hyperlink" Target="http://docs.cntd.ru/document/420347195" TargetMode="External"/><Relationship Id="rId137" Type="http://schemas.openxmlformats.org/officeDocument/2006/relationships/hyperlink" Target="http://docs.cntd.ru/document/420291383" TargetMode="External"/><Relationship Id="rId20" Type="http://schemas.openxmlformats.org/officeDocument/2006/relationships/hyperlink" Target="http://docs.cntd.ru/document/420291383" TargetMode="External"/><Relationship Id="rId41" Type="http://schemas.openxmlformats.org/officeDocument/2006/relationships/hyperlink" Target="http://docs.cntd.ru/document/902389617" TargetMode="External"/><Relationship Id="rId54" Type="http://schemas.openxmlformats.org/officeDocument/2006/relationships/hyperlink" Target="http://docs.cntd.ru/document/420249004" TargetMode="External"/><Relationship Id="rId62" Type="http://schemas.openxmlformats.org/officeDocument/2006/relationships/hyperlink" Target="http://docs.cntd.ru/document/420347195" TargetMode="External"/><Relationship Id="rId70" Type="http://schemas.openxmlformats.org/officeDocument/2006/relationships/hyperlink" Target="http://docs.cntd.ru/document/499071165" TargetMode="External"/><Relationship Id="rId75" Type="http://schemas.openxmlformats.org/officeDocument/2006/relationships/hyperlink" Target="http://docs.cntd.ru/document/420291383" TargetMode="External"/><Relationship Id="rId83" Type="http://schemas.openxmlformats.org/officeDocument/2006/relationships/hyperlink" Target="http://docs.cntd.ru/document/420347195" TargetMode="External"/><Relationship Id="rId88" Type="http://schemas.openxmlformats.org/officeDocument/2006/relationships/hyperlink" Target="http://docs.cntd.ru/document/420291383" TargetMode="External"/><Relationship Id="rId91" Type="http://schemas.openxmlformats.org/officeDocument/2006/relationships/hyperlink" Target="http://docs.cntd.ru/document/420291383" TargetMode="External"/><Relationship Id="rId96" Type="http://schemas.openxmlformats.org/officeDocument/2006/relationships/hyperlink" Target="http://docs.cntd.ru/document/420347195" TargetMode="External"/><Relationship Id="rId111" Type="http://schemas.openxmlformats.org/officeDocument/2006/relationships/hyperlink" Target="http://docs.cntd.ru/document/499071165" TargetMode="External"/><Relationship Id="rId132" Type="http://schemas.openxmlformats.org/officeDocument/2006/relationships/hyperlink" Target="http://docs.cntd.ru/document/499071165" TargetMode="External"/><Relationship Id="rId140" Type="http://schemas.openxmlformats.org/officeDocument/2006/relationships/hyperlink" Target="http://docs.cntd.ru/document/420249004" TargetMode="External"/><Relationship Id="rId145" Type="http://schemas.openxmlformats.org/officeDocument/2006/relationships/hyperlink" Target="http://docs.cntd.ru/document/420347195" TargetMode="External"/><Relationship Id="rId1" Type="http://schemas.openxmlformats.org/officeDocument/2006/relationships/styles" Target="styles.xml"/><Relationship Id="rId6" Type="http://schemas.openxmlformats.org/officeDocument/2006/relationships/hyperlink" Target="http://docs.cntd.ru/document/499024581"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420324017" TargetMode="External"/><Relationship Id="rId28" Type="http://schemas.openxmlformats.org/officeDocument/2006/relationships/hyperlink" Target="http://docs.cntd.ru/document/420291383" TargetMode="External"/><Relationship Id="rId36" Type="http://schemas.openxmlformats.org/officeDocument/2006/relationships/hyperlink" Target="http://docs.cntd.ru/document/902389617" TargetMode="External"/><Relationship Id="rId49" Type="http://schemas.openxmlformats.org/officeDocument/2006/relationships/hyperlink" Target="http://docs.cntd.ru/document/902389617" TargetMode="External"/><Relationship Id="rId57" Type="http://schemas.openxmlformats.org/officeDocument/2006/relationships/hyperlink" Target="http://docs.cntd.ru/document/420291383" TargetMode="External"/><Relationship Id="rId106" Type="http://schemas.openxmlformats.org/officeDocument/2006/relationships/hyperlink" Target="http://docs.cntd.ru/document/420291383" TargetMode="External"/><Relationship Id="rId114" Type="http://schemas.openxmlformats.org/officeDocument/2006/relationships/hyperlink" Target="http://docs.cntd.ru/document/902389617" TargetMode="External"/><Relationship Id="rId119" Type="http://schemas.openxmlformats.org/officeDocument/2006/relationships/hyperlink" Target="http://docs.cntd.ru/document/499071165" TargetMode="External"/><Relationship Id="rId127" Type="http://schemas.openxmlformats.org/officeDocument/2006/relationships/hyperlink" Target="http://docs.cntd.ru/document/420347195" TargetMode="External"/><Relationship Id="rId10" Type="http://schemas.openxmlformats.org/officeDocument/2006/relationships/hyperlink" Target="http://docs.cntd.ru/document/901755957" TargetMode="External"/><Relationship Id="rId31" Type="http://schemas.openxmlformats.org/officeDocument/2006/relationships/hyperlink" Target="http://docs.cntd.ru/document/902389617" TargetMode="External"/><Relationship Id="rId44" Type="http://schemas.openxmlformats.org/officeDocument/2006/relationships/hyperlink" Target="http://docs.cntd.ru/document/420347195" TargetMode="External"/><Relationship Id="rId52" Type="http://schemas.openxmlformats.org/officeDocument/2006/relationships/hyperlink" Target="http://docs.cntd.ru/document/902389617" TargetMode="External"/><Relationship Id="rId60" Type="http://schemas.openxmlformats.org/officeDocument/2006/relationships/hyperlink" Target="http://docs.cntd.ru/document/902389617" TargetMode="External"/><Relationship Id="rId65" Type="http://schemas.openxmlformats.org/officeDocument/2006/relationships/hyperlink" Target="http://docs.cntd.ru/document/902389617" TargetMode="External"/><Relationship Id="rId73" Type="http://schemas.openxmlformats.org/officeDocument/2006/relationships/hyperlink" Target="http://docs.cntd.ru/document/420347195" TargetMode="External"/><Relationship Id="rId78" Type="http://schemas.openxmlformats.org/officeDocument/2006/relationships/hyperlink" Target="http://docs.cntd.ru/document/420347195" TargetMode="External"/><Relationship Id="rId81" Type="http://schemas.openxmlformats.org/officeDocument/2006/relationships/hyperlink" Target="http://docs.cntd.ru/document/420347195" TargetMode="External"/><Relationship Id="rId86" Type="http://schemas.openxmlformats.org/officeDocument/2006/relationships/hyperlink" Target="http://docs.cntd.ru/document/420347195" TargetMode="External"/><Relationship Id="rId94" Type="http://schemas.openxmlformats.org/officeDocument/2006/relationships/hyperlink" Target="http://docs.cntd.ru/document/420347195" TargetMode="External"/><Relationship Id="rId99" Type="http://schemas.openxmlformats.org/officeDocument/2006/relationships/hyperlink" Target="http://docs.cntd.ru/document/420347195" TargetMode="External"/><Relationship Id="rId101" Type="http://schemas.openxmlformats.org/officeDocument/2006/relationships/hyperlink" Target="http://docs.cntd.ru/document/499071165" TargetMode="External"/><Relationship Id="rId122" Type="http://schemas.openxmlformats.org/officeDocument/2006/relationships/hyperlink" Target="http://docs.cntd.ru/document/499071165" TargetMode="External"/><Relationship Id="rId130" Type="http://schemas.openxmlformats.org/officeDocument/2006/relationships/hyperlink" Target="http://docs.cntd.ru/document/420249004" TargetMode="External"/><Relationship Id="rId135" Type="http://schemas.openxmlformats.org/officeDocument/2006/relationships/hyperlink" Target="http://docs.cntd.ru/document/420291383" TargetMode="External"/><Relationship Id="rId143" Type="http://schemas.openxmlformats.org/officeDocument/2006/relationships/hyperlink" Target="http://docs.cntd.ru/document/420249004" TargetMode="External"/><Relationship Id="rId148" Type="http://schemas.openxmlformats.org/officeDocument/2006/relationships/theme" Target="theme/theme1.xml"/><Relationship Id="rId4" Type="http://schemas.openxmlformats.org/officeDocument/2006/relationships/hyperlink" Target="http://docs.cntd.ru/document/499071165" TargetMode="External"/><Relationship Id="rId9" Type="http://schemas.openxmlformats.org/officeDocument/2006/relationships/hyperlink" Target="http://docs.cntd.ru/document/499071165" TargetMode="External"/><Relationship Id="rId13" Type="http://schemas.openxmlformats.org/officeDocument/2006/relationships/hyperlink" Target="http://docs.cntd.ru/document/901850464" TargetMode="External"/><Relationship Id="rId18" Type="http://schemas.openxmlformats.org/officeDocument/2006/relationships/hyperlink" Target="http://docs.cntd.ru/document/499071165" TargetMode="External"/><Relationship Id="rId39" Type="http://schemas.openxmlformats.org/officeDocument/2006/relationships/hyperlink" Target="http://docs.cntd.ru/document/902389617" TargetMode="External"/><Relationship Id="rId109" Type="http://schemas.openxmlformats.org/officeDocument/2006/relationships/hyperlink" Target="http://docs.cntd.ru/document/499071165" TargetMode="External"/><Relationship Id="rId34" Type="http://schemas.openxmlformats.org/officeDocument/2006/relationships/hyperlink" Target="http://docs.cntd.ru/document/420249004" TargetMode="External"/><Relationship Id="rId50" Type="http://schemas.openxmlformats.org/officeDocument/2006/relationships/hyperlink" Target="http://docs.cntd.ru/document/499071165" TargetMode="External"/><Relationship Id="rId55" Type="http://schemas.openxmlformats.org/officeDocument/2006/relationships/hyperlink" Target="http://docs.cntd.ru/document/420249004" TargetMode="External"/><Relationship Id="rId76" Type="http://schemas.openxmlformats.org/officeDocument/2006/relationships/hyperlink" Target="http://docs.cntd.ru/document/499071165" TargetMode="External"/><Relationship Id="rId97" Type="http://schemas.openxmlformats.org/officeDocument/2006/relationships/hyperlink" Target="http://docs.cntd.ru/document/420249004" TargetMode="External"/><Relationship Id="rId104" Type="http://schemas.openxmlformats.org/officeDocument/2006/relationships/hyperlink" Target="http://docs.cntd.ru/document/499071165" TargetMode="External"/><Relationship Id="rId120" Type="http://schemas.openxmlformats.org/officeDocument/2006/relationships/hyperlink" Target="http://docs.cntd.ru/document/420347195" TargetMode="External"/><Relationship Id="rId125" Type="http://schemas.openxmlformats.org/officeDocument/2006/relationships/hyperlink" Target="http://docs.cntd.ru/document/420347195" TargetMode="External"/><Relationship Id="rId141" Type="http://schemas.openxmlformats.org/officeDocument/2006/relationships/hyperlink" Target="http://docs.cntd.ru/document/420347195" TargetMode="External"/><Relationship Id="rId146" Type="http://schemas.openxmlformats.org/officeDocument/2006/relationships/hyperlink" Target="http://docs.cntd.ru/document/420347195" TargetMode="External"/><Relationship Id="rId7" Type="http://schemas.openxmlformats.org/officeDocument/2006/relationships/hyperlink" Target="http://docs.cntd.ru/document/499024581" TargetMode="External"/><Relationship Id="rId71" Type="http://schemas.openxmlformats.org/officeDocument/2006/relationships/hyperlink" Target="http://docs.cntd.ru/document/499097891" TargetMode="External"/><Relationship Id="rId92" Type="http://schemas.openxmlformats.org/officeDocument/2006/relationships/hyperlink" Target="http://docs.cntd.ru/document/420291383" TargetMode="External"/><Relationship Id="rId2" Type="http://schemas.openxmlformats.org/officeDocument/2006/relationships/settings" Target="settings.xml"/><Relationship Id="rId29" Type="http://schemas.openxmlformats.org/officeDocument/2006/relationships/hyperlink" Target="http://docs.cntd.ru/document/902389617" TargetMode="External"/><Relationship Id="rId24" Type="http://schemas.openxmlformats.org/officeDocument/2006/relationships/hyperlink" Target="http://docs.cntd.ru/document/902389617" TargetMode="External"/><Relationship Id="rId40" Type="http://schemas.openxmlformats.org/officeDocument/2006/relationships/hyperlink" Target="http://docs.cntd.ru/document/902389617" TargetMode="External"/><Relationship Id="rId45" Type="http://schemas.openxmlformats.org/officeDocument/2006/relationships/hyperlink" Target="http://docs.cntd.ru/document/902389617" TargetMode="External"/><Relationship Id="rId66" Type="http://schemas.openxmlformats.org/officeDocument/2006/relationships/hyperlink" Target="http://docs.cntd.ru/document/420249004" TargetMode="External"/><Relationship Id="rId87" Type="http://schemas.openxmlformats.org/officeDocument/2006/relationships/hyperlink" Target="http://docs.cntd.ru/document/420249004" TargetMode="External"/><Relationship Id="rId110" Type="http://schemas.openxmlformats.org/officeDocument/2006/relationships/hyperlink" Target="http://docs.cntd.ru/document/499071165" TargetMode="External"/><Relationship Id="rId115" Type="http://schemas.openxmlformats.org/officeDocument/2006/relationships/hyperlink" Target="http://docs.cntd.ru/document/420347195" TargetMode="External"/><Relationship Id="rId131" Type="http://schemas.openxmlformats.org/officeDocument/2006/relationships/hyperlink" Target="http://docs.cntd.ru/document/420249004" TargetMode="External"/><Relationship Id="rId136" Type="http://schemas.openxmlformats.org/officeDocument/2006/relationships/hyperlink" Target="http://docs.cntd.ru/document/420249004" TargetMode="External"/><Relationship Id="rId61" Type="http://schemas.openxmlformats.org/officeDocument/2006/relationships/hyperlink" Target="http://docs.cntd.ru/document/499071165" TargetMode="External"/><Relationship Id="rId82" Type="http://schemas.openxmlformats.org/officeDocument/2006/relationships/hyperlink" Target="http://docs.cntd.ru/document/420347195" TargetMode="External"/><Relationship Id="rId19" Type="http://schemas.openxmlformats.org/officeDocument/2006/relationships/hyperlink" Target="http://docs.cntd.ru/document/902389617" TargetMode="External"/><Relationship Id="rId14" Type="http://schemas.openxmlformats.org/officeDocument/2006/relationships/hyperlink" Target="http://docs.cntd.ru/document/902389617" TargetMode="External"/><Relationship Id="rId30" Type="http://schemas.openxmlformats.org/officeDocument/2006/relationships/hyperlink" Target="http://docs.cntd.ru/document/499071165" TargetMode="External"/><Relationship Id="rId35" Type="http://schemas.openxmlformats.org/officeDocument/2006/relationships/hyperlink" Target="http://docs.cntd.ru/document/902389617" TargetMode="External"/><Relationship Id="rId56" Type="http://schemas.openxmlformats.org/officeDocument/2006/relationships/hyperlink" Target="http://docs.cntd.ru/document/902389617" TargetMode="External"/><Relationship Id="rId77" Type="http://schemas.openxmlformats.org/officeDocument/2006/relationships/hyperlink" Target="http://docs.cntd.ru/document/902389617" TargetMode="External"/><Relationship Id="rId100" Type="http://schemas.openxmlformats.org/officeDocument/2006/relationships/hyperlink" Target="http://docs.cntd.ru/document/420347195" TargetMode="External"/><Relationship Id="rId105" Type="http://schemas.openxmlformats.org/officeDocument/2006/relationships/hyperlink" Target="http://docs.cntd.ru/document/420249004" TargetMode="External"/><Relationship Id="rId126" Type="http://schemas.openxmlformats.org/officeDocument/2006/relationships/hyperlink" Target="http://docs.cntd.ru/document/420347195" TargetMode="External"/><Relationship Id="rId147" Type="http://schemas.openxmlformats.org/officeDocument/2006/relationships/fontTable" Target="fontTable.xml"/><Relationship Id="rId8" Type="http://schemas.openxmlformats.org/officeDocument/2006/relationships/hyperlink" Target="http://docs.cntd.ru/document/499024581" TargetMode="External"/><Relationship Id="rId51" Type="http://schemas.openxmlformats.org/officeDocument/2006/relationships/hyperlink" Target="http://docs.cntd.ru/document/420347195" TargetMode="External"/><Relationship Id="rId72" Type="http://schemas.openxmlformats.org/officeDocument/2006/relationships/hyperlink" Target="http://docs.cntd.ru/document/420347195" TargetMode="External"/><Relationship Id="rId93" Type="http://schemas.openxmlformats.org/officeDocument/2006/relationships/hyperlink" Target="http://docs.cntd.ru/document/420347195" TargetMode="External"/><Relationship Id="rId98" Type="http://schemas.openxmlformats.org/officeDocument/2006/relationships/hyperlink" Target="http://docs.cntd.ru/document/420347195" TargetMode="External"/><Relationship Id="rId121" Type="http://schemas.openxmlformats.org/officeDocument/2006/relationships/hyperlink" Target="http://docs.cntd.ru/document/499071165" TargetMode="External"/><Relationship Id="rId142" Type="http://schemas.openxmlformats.org/officeDocument/2006/relationships/hyperlink" Target="http://docs.cntd.ru/document/420249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14668</Words>
  <Characters>83613</Characters>
  <Application>Microsoft Office Word</Application>
  <DocSecurity>0</DocSecurity>
  <Lines>696</Lines>
  <Paragraphs>196</Paragraphs>
  <ScaleCrop>false</ScaleCrop>
  <Company>UralSOFT</Company>
  <LinksUpToDate>false</LinksUpToDate>
  <CharactersWithSpaces>98085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Пашков</dc:creator>
  <cp:lastModifiedBy>Пашков</cp:lastModifiedBy>
  <cp:revision>2</cp:revision>
  <dcterms:created xsi:type="dcterms:W3CDTF">2017-01-11T17:09:00Z</dcterms:created>
  <dcterms:modified xsi:type="dcterms:W3CDTF">2017-01-11T17:13:00Z</dcterms:modified>
</cp:coreProperties>
</file>